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D" w:rsidRDefault="002A02ED" w:rsidP="002A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</w:t>
      </w:r>
    </w:p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7088"/>
      </w:tblGrid>
      <w:tr w:rsidR="002A02ED" w:rsidRPr="0072266A" w:rsidTr="00AE0D75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2ED" w:rsidRPr="0072266A" w:rsidRDefault="002A02ED" w:rsidP="00AE0D75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6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2ED" w:rsidRPr="0072266A" w:rsidRDefault="002A02ED" w:rsidP="00AE0D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6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ED" w:rsidRPr="0072266A" w:rsidRDefault="002A02ED" w:rsidP="00AE0D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6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Задание (Теория)</w:t>
            </w:r>
          </w:p>
        </w:tc>
      </w:tr>
      <w:tr w:rsidR="002A02ED" w:rsidRPr="0072266A" w:rsidTr="00AE0D75">
        <w:trPr>
          <w:trHeight w:val="3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ED" w:rsidRPr="0072266A" w:rsidRDefault="002A02ED" w:rsidP="00AE0D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2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722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D" w:rsidRPr="0072266A" w:rsidRDefault="002A02ED" w:rsidP="00AE0D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A">
              <w:rPr>
                <w:rFonts w:ascii="Times New Roman" w:hAnsi="Times New Roman" w:cs="Times New Roman"/>
                <w:sz w:val="24"/>
                <w:szCs w:val="24"/>
              </w:rPr>
              <w:t xml:space="preserve">Лёгкая  атлетика.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D" w:rsidRDefault="002A02ED" w:rsidP="00AE0D75">
            <w:pPr>
              <w:pStyle w:val="a4"/>
              <w:widowControl/>
              <w:shd w:val="clear" w:color="auto" w:fill="FFFFFF"/>
              <w:spacing w:after="0" w:line="360" w:lineRule="atLeast"/>
              <w:rPr>
                <w:rStyle w:val="a3"/>
                <w:rFonts w:cs="Times New Roman"/>
                <w:i/>
                <w:iCs/>
                <w:color w:val="444444"/>
              </w:rPr>
            </w:pPr>
            <w:r w:rsidRPr="0072266A">
              <w:rPr>
                <w:rFonts w:cs="Times New Roman"/>
              </w:rPr>
              <w:t xml:space="preserve"> Подготовить презентации:</w:t>
            </w:r>
            <w:r>
              <w:rPr>
                <w:rFonts w:cs="Times New Roman"/>
                <w:color w:val="444444"/>
              </w:rPr>
              <w:t xml:space="preserve"> </w:t>
            </w:r>
          </w:p>
          <w:p w:rsidR="002A02ED" w:rsidRDefault="002A02ED" w:rsidP="002A02E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Значение нервной системы в управлении движениями и регуляции систем дыхания, кровообращения и энергообеспечения.</w:t>
            </w:r>
          </w:p>
          <w:p w:rsidR="002A02ED" w:rsidRDefault="002A02ED" w:rsidP="002A02E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      </w:r>
          </w:p>
          <w:p w:rsidR="002A02ED" w:rsidRPr="002A02ED" w:rsidRDefault="002A02ED" w:rsidP="002A02E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Роль Пьера де Кубертена в становлении и развитии Современных Олимпийских игр. Олимпийские принципы, традиции, правила, </w:t>
            </w:r>
            <w:proofErr w:type="spellStart"/>
            <w:proofErr w:type="gramStart"/>
            <w:r>
              <w:rPr>
                <w:color w:val="000000"/>
              </w:rPr>
              <w:t>симво</w:t>
            </w:r>
            <w:proofErr w:type="spellEnd"/>
            <w:r>
              <w:rPr>
                <w:color w:val="000000"/>
              </w:rPr>
              <w:t>​лика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A02ED" w:rsidRPr="0072266A" w:rsidTr="00AE0D75">
        <w:trPr>
          <w:trHeight w:val="2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ED" w:rsidRPr="0072266A" w:rsidRDefault="002A02ED" w:rsidP="00AE0D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2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D" w:rsidRPr="0072266A" w:rsidRDefault="002A02ED" w:rsidP="00AE0D7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D" w:rsidRDefault="002A02ED" w:rsidP="00AE0D75">
            <w:pPr>
              <w:rPr>
                <w:b/>
                <w:color w:val="000000"/>
              </w:rPr>
            </w:pPr>
            <w:r w:rsidRPr="00A51F6A">
              <w:rPr>
                <w:rFonts w:cs="Times New Roman"/>
              </w:rPr>
              <w:t>Спортивные игры</w:t>
            </w:r>
            <w:r>
              <w:rPr>
                <w:rFonts w:cs="Times New Roman"/>
              </w:rPr>
              <w:t xml:space="preserve"> хоккей</w:t>
            </w:r>
            <w:r w:rsidRPr="00A51F6A">
              <w:rPr>
                <w:rFonts w:cs="Times New Roman"/>
              </w:rPr>
              <w:t>, волейбол, баскетбол. Физическая нагрузка и ее влияние на частоту сердечных сокращений (ЧСС). Закаливание организма (обливание, душ).</w:t>
            </w:r>
            <w:r w:rsidRPr="00A51F6A">
              <w:t xml:space="preserve"> </w:t>
            </w:r>
            <w:r>
              <w:rPr>
                <w:color w:val="000000"/>
              </w:rPr>
              <w:t xml:space="preserve"> Солнечные ванны</w:t>
            </w:r>
            <w:r>
              <w:rPr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Правила и дозировка.</w:t>
            </w:r>
          </w:p>
          <w:p w:rsidR="002A02ED" w:rsidRDefault="002A02ED" w:rsidP="002A02E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Водные процедуры.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Правила и дозировка.</w:t>
            </w:r>
          </w:p>
          <w:p w:rsidR="002A02ED" w:rsidRPr="002A02ED" w:rsidRDefault="002A02ED" w:rsidP="00AE0D7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Приемы самоконтроля физических нагрузок: на выносливость, скоростной, силовой, координационной направленности.</w:t>
            </w:r>
          </w:p>
        </w:tc>
      </w:tr>
    </w:tbl>
    <w:p w:rsidR="002A02ED" w:rsidRDefault="002A02ED" w:rsidP="002A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936"/>
        <w:gridCol w:w="955"/>
        <w:gridCol w:w="936"/>
        <w:gridCol w:w="954"/>
        <w:gridCol w:w="936"/>
        <w:gridCol w:w="936"/>
      </w:tblGrid>
      <w:tr w:rsidR="002A02ED" w:rsidRPr="00C818B7" w:rsidTr="00AE0D75">
        <w:tc>
          <w:tcPr>
            <w:tcW w:w="1988" w:type="dxa"/>
            <w:vMerge w:val="restart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lang w:eastAsia="en-US"/>
              </w:rPr>
              <w:t>нормативы</w:t>
            </w:r>
          </w:p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lang w:eastAsia="en-US"/>
              </w:rPr>
              <w:t>мальчики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lang w:eastAsia="en-US"/>
              </w:rPr>
              <w:t>девочки</w:t>
            </w:r>
          </w:p>
        </w:tc>
      </w:tr>
      <w:tr w:rsidR="002A02ED" w:rsidRPr="00C818B7" w:rsidTr="00AE0D75">
        <w:tc>
          <w:tcPr>
            <w:tcW w:w="1988" w:type="dxa"/>
            <w:vMerge/>
            <w:shd w:val="clear" w:color="auto" w:fill="auto"/>
          </w:tcPr>
          <w:p w:rsidR="002A02ED" w:rsidRPr="00C818B7" w:rsidRDefault="002A02ED" w:rsidP="00AE0D7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C818B7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3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818B7">
                <w:rPr>
                  <w:rFonts w:ascii="Times New Roman CYR" w:eastAsia="Calibri" w:hAnsi="Times New Roman CYR" w:cs="Times New Roman CYR"/>
                  <w:szCs w:val="24"/>
                  <w:lang w:eastAsia="en-US"/>
                </w:rPr>
                <w:t>30 м</w:t>
              </w:r>
            </w:smartTag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4.8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5.4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6.0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5.3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5.7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6.5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18B7">
                <w:rPr>
                  <w:rFonts w:ascii="Times New Roman CYR" w:eastAsia="Calibri" w:hAnsi="Times New Roman CYR" w:cs="Times New Roman CYR"/>
                  <w:szCs w:val="24"/>
                  <w:lang w:eastAsia="en-US"/>
                </w:rPr>
                <w:t>60 м</w:t>
              </w:r>
            </w:smartTag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9.4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10.2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10.8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10.0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10.6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11.2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Чел</w:t>
            </w:r>
            <w:proofErr w:type="gramStart"/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.б</w:t>
            </w:r>
            <w:proofErr w:type="gramEnd"/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 xml:space="preserve">ег 3х10 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7.8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8.7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9.2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8.6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9.0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9.8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 xml:space="preserve">Прыжок в </w:t>
            </w: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длину  с места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200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165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175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155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140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Метание малого мяча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подтягивание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5</w:t>
            </w:r>
          </w:p>
        </w:tc>
      </w:tr>
      <w:tr w:rsidR="002A02ED" w:rsidRPr="00C818B7" w:rsidTr="00AE0D75">
        <w:tc>
          <w:tcPr>
            <w:tcW w:w="1988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Cs w:val="24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Cs w:val="24"/>
                <w:lang w:eastAsia="en-US"/>
              </w:rPr>
              <w:t>Пресс (30с)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</w:p>
        </w:tc>
        <w:tc>
          <w:tcPr>
            <w:tcW w:w="954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936" w:type="dxa"/>
            <w:shd w:val="clear" w:color="auto" w:fill="auto"/>
          </w:tcPr>
          <w:p w:rsidR="002A02ED" w:rsidRPr="00C818B7" w:rsidRDefault="002A02ED" w:rsidP="00AE0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</w:pPr>
            <w:r w:rsidRPr="00C818B7">
              <w:rPr>
                <w:rFonts w:ascii="Times New Roman CYR" w:eastAsia="Calibri" w:hAnsi="Times New Roman CYR" w:cs="Times New Roman CYR"/>
                <w:sz w:val="32"/>
                <w:szCs w:val="32"/>
                <w:lang w:eastAsia="en-US"/>
              </w:rPr>
              <w:t>12</w:t>
            </w:r>
          </w:p>
        </w:tc>
      </w:tr>
    </w:tbl>
    <w:p w:rsidR="00415A08" w:rsidRDefault="00415A08"/>
    <w:sectPr w:rsidR="0041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C16"/>
    <w:multiLevelType w:val="hybridMultilevel"/>
    <w:tmpl w:val="45344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6623A"/>
    <w:multiLevelType w:val="hybridMultilevel"/>
    <w:tmpl w:val="27704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2ED"/>
    <w:rsid w:val="002A02ED"/>
    <w:rsid w:val="0041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02ED"/>
    <w:rPr>
      <w:b/>
      <w:bCs/>
    </w:rPr>
  </w:style>
  <w:style w:type="paragraph" w:styleId="a4">
    <w:name w:val="Body Text"/>
    <w:basedOn w:val="a"/>
    <w:link w:val="a5"/>
    <w:rsid w:val="002A02ED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A02ED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Buk_NN</dc:creator>
  <cp:keywords/>
  <dc:description/>
  <cp:lastModifiedBy>Buk_NN</cp:lastModifiedBy>
  <cp:revision>2</cp:revision>
  <dcterms:created xsi:type="dcterms:W3CDTF">2016-11-08T18:30:00Z</dcterms:created>
  <dcterms:modified xsi:type="dcterms:W3CDTF">2016-11-08T18:42:00Z</dcterms:modified>
</cp:coreProperties>
</file>