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8C" w:rsidRDefault="00B3538C" w:rsidP="00B3538C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6412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ИНОСТРАННЫХ ДЕЛ РОССИЙСКОЙ ФЕДЕРАЦИИ</w:t>
      </w:r>
    </w:p>
    <w:p w:rsidR="00B3538C" w:rsidRDefault="00B3538C" w:rsidP="00B3538C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ПОСОЛЬСТВО РОССИИ В КУВЕЙТЕ</w:t>
      </w:r>
    </w:p>
    <w:p w:rsidR="00B3538C" w:rsidRDefault="00B3538C" w:rsidP="00B353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Общеобразовательная школа при Посольстве России в Кувейте</w:t>
      </w:r>
    </w:p>
    <w:p w:rsidR="00B3538C" w:rsidRDefault="00B3538C" w:rsidP="00B3538C">
      <w:pPr>
        <w:spacing w:after="0"/>
        <w:ind w:left="120"/>
        <w:rPr>
          <w:lang w:val="ru-RU"/>
        </w:rPr>
      </w:pPr>
    </w:p>
    <w:p w:rsidR="00B3538C" w:rsidRDefault="00B3538C" w:rsidP="00B3538C">
      <w:pPr>
        <w:spacing w:after="0"/>
        <w:ind w:left="120"/>
        <w:rPr>
          <w:lang w:val="ru-RU"/>
        </w:rPr>
      </w:pPr>
    </w:p>
    <w:p w:rsidR="00B3538C" w:rsidRDefault="00B3538C" w:rsidP="00B3538C">
      <w:pPr>
        <w:spacing w:after="0"/>
        <w:ind w:left="120"/>
        <w:rPr>
          <w:lang w:val="ru-RU"/>
        </w:rPr>
      </w:pPr>
    </w:p>
    <w:p w:rsidR="00B3538C" w:rsidRDefault="00B3538C" w:rsidP="00B3538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3538C" w:rsidTr="00416C89">
        <w:tc>
          <w:tcPr>
            <w:tcW w:w="3114" w:type="dxa"/>
          </w:tcPr>
          <w:p w:rsidR="00B3538C" w:rsidRDefault="00B3538C" w:rsidP="00416C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3538C" w:rsidRDefault="00B3538C" w:rsidP="00416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B3538C" w:rsidRDefault="00106375" w:rsidP="00416C8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Щербакова Т.В.</w:t>
            </w:r>
          </w:p>
          <w:p w:rsidR="00B3538C" w:rsidRDefault="00B3538C" w:rsidP="00416C8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B3538C" w:rsidRDefault="00B3538C" w:rsidP="00416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совещания №__ от «30» августа 2024 г.</w:t>
            </w:r>
          </w:p>
          <w:p w:rsidR="00B3538C" w:rsidRDefault="00B3538C" w:rsidP="00416C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538C" w:rsidRDefault="00B3538C" w:rsidP="00416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538C" w:rsidRDefault="00B3538C" w:rsidP="00416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B3538C" w:rsidRDefault="00B3538C" w:rsidP="00416C8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Шехматова Т. А..</w:t>
            </w:r>
          </w:p>
          <w:p w:rsidR="00B3538C" w:rsidRDefault="00B3538C" w:rsidP="00416C8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B3538C" w:rsidRDefault="00B3538C" w:rsidP="00416C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августа   2024 г.</w:t>
            </w:r>
          </w:p>
          <w:p w:rsidR="00B3538C" w:rsidRDefault="00B3538C" w:rsidP="00416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538C" w:rsidRDefault="00B3538C" w:rsidP="00416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538C" w:rsidRDefault="00B3538C" w:rsidP="00416C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3538C" w:rsidRDefault="00B3538C" w:rsidP="00416C8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Шехматов С.А.</w:t>
            </w:r>
          </w:p>
          <w:p w:rsidR="00B3538C" w:rsidRDefault="00B3538C" w:rsidP="00416C89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B3538C" w:rsidRDefault="00B3538C" w:rsidP="00416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№____</w:t>
            </w:r>
          </w:p>
          <w:p w:rsidR="00B3538C" w:rsidRDefault="00B3538C" w:rsidP="00416C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2024 г.</w:t>
            </w:r>
          </w:p>
          <w:p w:rsidR="00B3538C" w:rsidRDefault="00B3538C" w:rsidP="00416C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538C" w:rsidRDefault="00B3538C" w:rsidP="00B3538C">
      <w:pPr>
        <w:spacing w:after="0"/>
        <w:ind w:left="120"/>
      </w:pPr>
    </w:p>
    <w:p w:rsidR="00B3538C" w:rsidRDefault="00B3538C" w:rsidP="00B3538C">
      <w:pPr>
        <w:spacing w:after="0"/>
        <w:ind w:left="120"/>
      </w:pPr>
    </w:p>
    <w:p w:rsidR="00B3538C" w:rsidRDefault="00B3538C" w:rsidP="00B3538C">
      <w:pPr>
        <w:spacing w:after="0"/>
        <w:ind w:left="120"/>
      </w:pPr>
    </w:p>
    <w:p w:rsidR="00B3538C" w:rsidRDefault="00B3538C" w:rsidP="00B3538C">
      <w:pPr>
        <w:spacing w:after="0"/>
        <w:ind w:left="120"/>
      </w:pPr>
    </w:p>
    <w:p w:rsidR="00B3538C" w:rsidRDefault="00B3538C" w:rsidP="00B3538C">
      <w:pPr>
        <w:spacing w:after="0"/>
        <w:ind w:left="120"/>
      </w:pPr>
    </w:p>
    <w:p w:rsidR="00106375" w:rsidRPr="006E7961" w:rsidRDefault="00106375" w:rsidP="00106375">
      <w:pPr>
        <w:spacing w:after="0" w:line="408" w:lineRule="auto"/>
        <w:ind w:left="120"/>
        <w:jc w:val="center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6375" w:rsidRPr="006E7961" w:rsidRDefault="00106375" w:rsidP="00106375">
      <w:pPr>
        <w:spacing w:after="0" w:line="408" w:lineRule="auto"/>
        <w:ind w:left="120"/>
        <w:jc w:val="center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5214011)</w:t>
      </w:r>
    </w:p>
    <w:p w:rsidR="00106375" w:rsidRPr="006E7961" w:rsidRDefault="00106375" w:rsidP="00106375">
      <w:pPr>
        <w:spacing w:after="0"/>
        <w:ind w:left="120"/>
        <w:jc w:val="center"/>
        <w:rPr>
          <w:lang w:val="ru-RU"/>
        </w:rPr>
      </w:pPr>
    </w:p>
    <w:p w:rsidR="00106375" w:rsidRPr="006E7961" w:rsidRDefault="00106375" w:rsidP="00106375">
      <w:pPr>
        <w:spacing w:after="0" w:line="408" w:lineRule="auto"/>
        <w:ind w:left="120"/>
        <w:jc w:val="center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106375" w:rsidRPr="006E7961" w:rsidRDefault="00106375" w:rsidP="00106375">
      <w:pPr>
        <w:spacing w:after="0" w:line="408" w:lineRule="auto"/>
        <w:ind w:left="120"/>
        <w:jc w:val="center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</w:p>
    <w:p w:rsidR="00B3538C" w:rsidRPr="00AC260C" w:rsidRDefault="00B3538C" w:rsidP="00B3538C">
      <w:pPr>
        <w:spacing w:after="0"/>
        <w:ind w:left="120"/>
        <w:jc w:val="center"/>
        <w:rPr>
          <w:lang w:val="ru-RU"/>
        </w:rPr>
      </w:pPr>
      <w:bookmarkStart w:id="1" w:name="cfd04707-3192-4f35-bb6e-9ccc64c40c05"/>
      <w:r w:rsidRPr="00AC260C">
        <w:rPr>
          <w:rFonts w:ascii="Times New Roman" w:hAnsi="Times New Roman"/>
          <w:b/>
          <w:color w:val="000000"/>
          <w:sz w:val="28"/>
          <w:lang w:val="ru-RU"/>
        </w:rPr>
        <w:t>Эль-Кувейт</w:t>
      </w:r>
      <w:bookmarkStart w:id="2" w:name="865fc295-6d74-46ac-8b2f-18f525410f3e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260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934E3" w:rsidRPr="006E7961" w:rsidRDefault="007934E3">
      <w:pPr>
        <w:spacing w:after="0"/>
        <w:ind w:left="120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bookmarkStart w:id="3" w:name="block-39641264"/>
      <w:bookmarkEnd w:id="0"/>
      <w:r w:rsidRPr="006E79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6E7961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6E7961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6E7961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6E7961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6E7961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6E7961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E7961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6E7961">
        <w:rPr>
          <w:rFonts w:ascii="Times New Roman" w:hAnsi="Times New Roman"/>
          <w:color w:val="000000"/>
          <w:sz w:val="28"/>
          <w:lang w:val="ru-RU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</w:t>
      </w:r>
      <w:r w:rsidRPr="006E7961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</w:t>
      </w:r>
      <w:r w:rsidRPr="006E7961">
        <w:rPr>
          <w:rFonts w:ascii="Times New Roman" w:hAnsi="Times New Roman"/>
          <w:color w:val="000000"/>
          <w:sz w:val="28"/>
          <w:lang w:val="ru-RU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м, полиэтничном и многоконфессиональном мире;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МЕСТО УЧЕБНОГО ПРЕД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МЕТА «ГЕОГРАФИЯ» В УЧЕБНОМ ПЛАНЕ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с опорой на географические знания и умения, сформированные ранее в курсе «Окружающий мир».</w:t>
      </w: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934E3" w:rsidRPr="006E7961" w:rsidRDefault="007934E3">
      <w:pPr>
        <w:rPr>
          <w:lang w:val="ru-RU"/>
        </w:rPr>
        <w:sectPr w:rsidR="007934E3" w:rsidRPr="006E7961">
          <w:pgSz w:w="11906" w:h="16383"/>
          <w:pgMar w:top="1134" w:right="850" w:bottom="1134" w:left="1701" w:header="720" w:footer="720" w:gutter="0"/>
          <w:cols w:space="720"/>
        </w:sect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bookmarkStart w:id="4" w:name="block-39641265"/>
      <w:bookmarkEnd w:id="3"/>
      <w:r w:rsidRPr="006E796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B3538C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B3538C">
        <w:rPr>
          <w:rFonts w:ascii="Times New Roman" w:hAnsi="Times New Roman"/>
          <w:b/>
          <w:color w:val="000000"/>
          <w:sz w:val="28"/>
          <w:lang w:val="ru-RU"/>
        </w:rPr>
        <w:t>ГеографическоеизучениеЗемли</w:t>
      </w:r>
    </w:p>
    <w:p w:rsidR="007934E3" w:rsidRPr="00B3538C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E7961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</w:t>
      </w:r>
      <w:r w:rsidRPr="006E7961">
        <w:rPr>
          <w:rFonts w:ascii="Times New Roman" w:hAnsi="Times New Roman"/>
          <w:color w:val="000000"/>
          <w:sz w:val="28"/>
          <w:lang w:val="ru-RU"/>
        </w:rPr>
        <w:t>ений. Древо географических наук.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География в эпох</w:t>
      </w:r>
      <w:r w:rsidRPr="006E7961">
        <w:rPr>
          <w:rFonts w:ascii="Times New Roman" w:hAnsi="Times New Roman"/>
          <w:color w:val="000000"/>
          <w:sz w:val="28"/>
          <w:lang w:val="ru-RU"/>
        </w:rPr>
        <w:t>у Средневековья: путешествия и открытия викингов, древних арабов, русских землепроходцев. Путешествия М. Поло и А. Никитина.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</w:t>
      </w:r>
      <w:r w:rsidRPr="006E7961">
        <w:rPr>
          <w:rFonts w:ascii="Times New Roman" w:hAnsi="Times New Roman"/>
          <w:color w:val="000000"/>
          <w:sz w:val="28"/>
          <w:lang w:val="ru-RU"/>
        </w:rPr>
        <w:t>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6E796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</w:t>
      </w:r>
      <w:r w:rsidRPr="006E7961">
        <w:rPr>
          <w:rFonts w:ascii="Times New Roman" w:hAnsi="Times New Roman"/>
          <w:color w:val="000000"/>
          <w:sz w:val="28"/>
          <w:lang w:val="ru-RU"/>
        </w:rPr>
        <w:t>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Новейшего времени.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ости</w:t>
      </w:r>
    </w:p>
    <w:p w:rsidR="007934E3" w:rsidRPr="00B3538C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B3538C">
        <w:rPr>
          <w:rFonts w:ascii="Times New Roman" w:hAnsi="Times New Roman"/>
          <w:b/>
          <w:color w:val="000000"/>
          <w:sz w:val="28"/>
          <w:lang w:val="ru-RU"/>
        </w:rPr>
        <w:t>Планыместности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</w:t>
      </w:r>
      <w:r w:rsidRPr="006E7961">
        <w:rPr>
          <w:rFonts w:ascii="Times New Roman" w:hAnsi="Times New Roman"/>
          <w:color w:val="000000"/>
          <w:sz w:val="28"/>
          <w:lang w:val="ru-RU"/>
        </w:rPr>
        <w:t>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</w:t>
      </w:r>
      <w:r w:rsidRPr="006E7961">
        <w:rPr>
          <w:rFonts w:ascii="Times New Roman" w:hAnsi="Times New Roman"/>
          <w:color w:val="000000"/>
          <w:sz w:val="28"/>
          <w:lang w:val="ru-RU"/>
        </w:rPr>
        <w:t>бильных приложениях) и области их применения.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</w:t>
      </w:r>
      <w:r w:rsidRPr="006E7961">
        <w:rPr>
          <w:rFonts w:ascii="Times New Roman" w:hAnsi="Times New Roman"/>
          <w:color w:val="000000"/>
          <w:sz w:val="28"/>
          <w:lang w:val="ru-RU"/>
        </w:rPr>
        <w:t>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</w:t>
      </w:r>
      <w:r w:rsidRPr="006E7961">
        <w:rPr>
          <w:rFonts w:ascii="Times New Roman" w:hAnsi="Times New Roman"/>
          <w:color w:val="000000"/>
          <w:sz w:val="28"/>
          <w:lang w:val="ru-RU"/>
        </w:rPr>
        <w:t>а глобусе и картах. Определение расстояний по глобусу.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</w:t>
      </w:r>
      <w:r w:rsidRPr="006E7961">
        <w:rPr>
          <w:rFonts w:ascii="Times New Roman" w:hAnsi="Times New Roman"/>
          <w:color w:val="000000"/>
          <w:sz w:val="28"/>
          <w:lang w:val="ru-RU"/>
        </w:rPr>
        <w:t>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</w:t>
      </w:r>
      <w:r w:rsidRPr="006E7961">
        <w:rPr>
          <w:rFonts w:ascii="Times New Roman" w:hAnsi="Times New Roman"/>
          <w:color w:val="000000"/>
          <w:sz w:val="28"/>
          <w:lang w:val="ru-RU"/>
        </w:rPr>
        <w:t>ской навигации. Геоинформационные системы.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Раздел 3. Земля — планета 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Солнечной системы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</w:t>
      </w:r>
      <w:r w:rsidRPr="006E7961">
        <w:rPr>
          <w:rFonts w:ascii="Times New Roman" w:hAnsi="Times New Roman"/>
          <w:color w:val="000000"/>
          <w:sz w:val="28"/>
          <w:lang w:val="ru-RU"/>
        </w:rPr>
        <w:t>ле.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горные породы. Образование горных пород. Магматические, осадочные и метаморфические горные породы.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</w:t>
      </w:r>
      <w:r w:rsidRPr="006E7961">
        <w:rPr>
          <w:rFonts w:ascii="Times New Roman" w:hAnsi="Times New Roman"/>
          <w:color w:val="000000"/>
          <w:sz w:val="28"/>
          <w:lang w:val="ru-RU"/>
        </w:rPr>
        <w:t>к результат действия внутренних и внешних сил.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равнин по высоте. Формы равнинного рельефа, крупнейшие по площади равнины мира.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Рельеф </w:t>
      </w:r>
      <w:r w:rsidRPr="006E7961">
        <w:rPr>
          <w:rFonts w:ascii="Times New Roman" w:hAnsi="Times New Roman"/>
          <w:color w:val="000000"/>
          <w:sz w:val="28"/>
          <w:lang w:val="ru-RU"/>
        </w:rPr>
        <w:t>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Практикум «Сезонные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изменения в природе своей местности»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</w:t>
      </w:r>
      <w:r w:rsidRPr="006E7961">
        <w:rPr>
          <w:rFonts w:ascii="Times New Roman" w:hAnsi="Times New Roman"/>
          <w:color w:val="000000"/>
          <w:sz w:val="28"/>
          <w:lang w:val="ru-RU"/>
        </w:rPr>
        <w:t>наблюдений и наблюдений за погодой.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B3538C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B3538C">
        <w:rPr>
          <w:rFonts w:ascii="Times New Roman" w:hAnsi="Times New Roman"/>
          <w:b/>
          <w:color w:val="000000"/>
          <w:sz w:val="28"/>
          <w:lang w:val="ru-RU"/>
        </w:rPr>
        <w:t>Гидросфера — воднаяоболочкаЗемли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</w:t>
      </w:r>
      <w:r w:rsidRPr="006E7961">
        <w:rPr>
          <w:rFonts w:ascii="Times New Roman" w:hAnsi="Times New Roman"/>
          <w:color w:val="000000"/>
          <w:sz w:val="28"/>
          <w:lang w:val="ru-RU"/>
        </w:rPr>
        <w:t>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</w:t>
      </w:r>
      <w:r w:rsidRPr="006E7961">
        <w:rPr>
          <w:rFonts w:ascii="Times New Roman" w:hAnsi="Times New Roman"/>
          <w:color w:val="000000"/>
          <w:sz w:val="28"/>
          <w:lang w:val="ru-RU"/>
        </w:rPr>
        <w:t>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</w:t>
      </w:r>
      <w:r w:rsidRPr="006E7961">
        <w:rPr>
          <w:rFonts w:ascii="Times New Roman" w:hAnsi="Times New Roman"/>
          <w:color w:val="000000"/>
          <w:sz w:val="28"/>
          <w:lang w:val="ru-RU"/>
        </w:rPr>
        <w:t>ема, бассейн, водораздел. Пороги и водопады. Питание и режим реки.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Подземные воды (грунтовые, м</w:t>
      </w:r>
      <w:r w:rsidRPr="006E7961">
        <w:rPr>
          <w:rFonts w:ascii="Times New Roman" w:hAnsi="Times New Roman"/>
          <w:color w:val="000000"/>
          <w:sz w:val="28"/>
          <w:lang w:val="ru-RU"/>
        </w:rPr>
        <w:t>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Человек </w:t>
      </w:r>
      <w:r w:rsidRPr="006E7961">
        <w:rPr>
          <w:rFonts w:ascii="Times New Roman" w:hAnsi="Times New Roman"/>
          <w:color w:val="000000"/>
          <w:sz w:val="28"/>
          <w:lang w:val="ru-RU"/>
        </w:rPr>
        <w:t>и гидросфера. Использование человеком энергии воды.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</w:t>
      </w:r>
      <w:r w:rsidRPr="006E7961">
        <w:rPr>
          <w:rFonts w:ascii="Times New Roman" w:hAnsi="Times New Roman"/>
          <w:color w:val="000000"/>
          <w:sz w:val="28"/>
          <w:lang w:val="ru-RU"/>
        </w:rPr>
        <w:t>р России по плану в форме презентации.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</w:t>
      </w:r>
      <w:r w:rsidRPr="006E7961">
        <w:rPr>
          <w:rFonts w:ascii="Times New Roman" w:hAnsi="Times New Roman"/>
          <w:color w:val="000000"/>
          <w:sz w:val="28"/>
          <w:lang w:val="ru-RU"/>
        </w:rPr>
        <w:t>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</w:t>
      </w:r>
      <w:r w:rsidRPr="006E7961">
        <w:rPr>
          <w:rFonts w:ascii="Times New Roman" w:hAnsi="Times New Roman"/>
          <w:color w:val="000000"/>
          <w:sz w:val="28"/>
          <w:lang w:val="ru-RU"/>
        </w:rPr>
        <w:t>нагревания земной поверхности от угла падения солнечных лучей. Годовой ход температуры воздуха.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</w:t>
      </w:r>
      <w:r w:rsidRPr="006E7961">
        <w:rPr>
          <w:rFonts w:ascii="Times New Roman" w:hAnsi="Times New Roman"/>
          <w:color w:val="000000"/>
          <w:sz w:val="28"/>
          <w:lang w:val="ru-RU"/>
        </w:rPr>
        <w:t>ы. Туман. Образование и выпадение атмосферных осадков. Виды атмосферных осадков.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Человек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</w:t>
      </w:r>
      <w:r w:rsidRPr="006E7961">
        <w:rPr>
          <w:rFonts w:ascii="Times New Roman" w:hAnsi="Times New Roman"/>
          <w:color w:val="000000"/>
          <w:sz w:val="28"/>
          <w:lang w:val="ru-RU"/>
        </w:rPr>
        <w:t>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</w:t>
      </w:r>
      <w:r w:rsidRPr="006E7961">
        <w:rPr>
          <w:rFonts w:ascii="Times New Roman" w:hAnsi="Times New Roman"/>
          <w:color w:val="000000"/>
          <w:sz w:val="28"/>
          <w:lang w:val="ru-RU"/>
        </w:rPr>
        <w:t>ей местности.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</w:t>
      </w:r>
      <w:r w:rsidRPr="006E7961">
        <w:rPr>
          <w:rFonts w:ascii="Times New Roman" w:hAnsi="Times New Roman"/>
          <w:color w:val="000000"/>
          <w:sz w:val="28"/>
          <w:lang w:val="ru-RU"/>
        </w:rPr>
        <w:t>географической широтой.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Вз</w:t>
      </w:r>
      <w:r w:rsidRPr="006E7961">
        <w:rPr>
          <w:rFonts w:ascii="Times New Roman" w:hAnsi="Times New Roman"/>
          <w:color w:val="000000"/>
          <w:sz w:val="28"/>
          <w:lang w:val="ru-RU"/>
        </w:rPr>
        <w:t>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</w:t>
      </w:r>
      <w:r w:rsidRPr="006E7961">
        <w:rPr>
          <w:rFonts w:ascii="Times New Roman" w:hAnsi="Times New Roman"/>
          <w:color w:val="000000"/>
          <w:sz w:val="28"/>
          <w:lang w:val="ru-RU"/>
        </w:rPr>
        <w:t>е почвы и плодородие почв. Охрана почв.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</w:t>
      </w:r>
      <w:r w:rsidRPr="006E7961">
        <w:rPr>
          <w:rFonts w:ascii="Times New Roman" w:hAnsi="Times New Roman"/>
          <w:color w:val="000000"/>
          <w:sz w:val="28"/>
          <w:lang w:val="ru-RU"/>
        </w:rPr>
        <w:t>оры с целью выявления закономерностей распространения крупных форм рельефа.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</w:t>
      </w:r>
      <w:r w:rsidRPr="006E7961">
        <w:rPr>
          <w:rFonts w:ascii="Times New Roman" w:hAnsi="Times New Roman"/>
          <w:color w:val="000000"/>
          <w:sz w:val="28"/>
          <w:lang w:val="ru-RU"/>
        </w:rPr>
        <w:t>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</w:t>
      </w:r>
      <w:r w:rsidRPr="006E7961">
        <w:rPr>
          <w:rFonts w:ascii="Times New Roman" w:hAnsi="Times New Roman"/>
          <w:color w:val="000000"/>
          <w:sz w:val="28"/>
          <w:lang w:val="ru-RU"/>
        </w:rPr>
        <w:t>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</w:t>
      </w:r>
      <w:r w:rsidRPr="006E7961">
        <w:rPr>
          <w:rFonts w:ascii="Times New Roman" w:hAnsi="Times New Roman"/>
          <w:color w:val="000000"/>
          <w:sz w:val="28"/>
          <w:lang w:val="ru-RU"/>
        </w:rPr>
        <w:t>ов по сезонам года. Климатограмма как графическая форма отражения климатических особенностей территории.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Мировой о</w:t>
      </w:r>
      <w:r w:rsidRPr="006E7961">
        <w:rPr>
          <w:rFonts w:ascii="Times New Roman" w:hAnsi="Times New Roman"/>
          <w:color w:val="000000"/>
          <w:sz w:val="28"/>
          <w:lang w:val="ru-RU"/>
        </w:rPr>
        <w:t>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</w:t>
      </w:r>
      <w:r w:rsidRPr="006E7961">
        <w:rPr>
          <w:rFonts w:ascii="Times New Roman" w:hAnsi="Times New Roman"/>
          <w:color w:val="000000"/>
          <w:sz w:val="28"/>
          <w:lang w:val="ru-RU"/>
        </w:rPr>
        <w:t>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</w:t>
      </w:r>
      <w:r w:rsidRPr="006E7961">
        <w:rPr>
          <w:rFonts w:ascii="Times New Roman" w:hAnsi="Times New Roman"/>
          <w:color w:val="000000"/>
          <w:sz w:val="28"/>
          <w:lang w:val="ru-RU"/>
        </w:rPr>
        <w:t>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</w:t>
      </w:r>
      <w:r w:rsidRPr="006E7961">
        <w:rPr>
          <w:rFonts w:ascii="Times New Roman" w:hAnsi="Times New Roman"/>
          <w:color w:val="000000"/>
          <w:sz w:val="28"/>
          <w:lang w:val="ru-RU"/>
        </w:rPr>
        <w:t>ства. Экологические проблемы Мирового океана.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Сравнение двух о</w:t>
      </w:r>
      <w:r w:rsidRPr="006E7961">
        <w:rPr>
          <w:rFonts w:ascii="Times New Roman" w:hAnsi="Times New Roman"/>
          <w:color w:val="000000"/>
          <w:sz w:val="28"/>
          <w:lang w:val="ru-RU"/>
        </w:rPr>
        <w:t>кеанов по плану с использованием нескольких источников географической информации.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7934E3" w:rsidRPr="00B3538C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B3538C">
        <w:rPr>
          <w:rFonts w:ascii="Times New Roman" w:hAnsi="Times New Roman"/>
          <w:b/>
          <w:color w:val="000000"/>
          <w:sz w:val="28"/>
          <w:lang w:val="ru-RU"/>
        </w:rPr>
        <w:t>Численностьнаселения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етоды определения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темпов изменения численности населения отдельных регионов мира по </w:t>
      </w:r>
      <w:r w:rsidRPr="006E7961">
        <w:rPr>
          <w:rFonts w:ascii="Times New Roman" w:hAnsi="Times New Roman"/>
          <w:color w:val="000000"/>
          <w:sz w:val="28"/>
          <w:lang w:val="ru-RU"/>
        </w:rPr>
        <w:t>статистическим материалам.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</w:t>
      </w:r>
      <w:r w:rsidRPr="006E7961">
        <w:rPr>
          <w:rFonts w:ascii="Times New Roman" w:hAnsi="Times New Roman"/>
          <w:color w:val="000000"/>
          <w:sz w:val="28"/>
          <w:lang w:val="ru-RU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</w:t>
      </w:r>
      <w:r w:rsidRPr="006E7961">
        <w:rPr>
          <w:rFonts w:ascii="Times New Roman" w:hAnsi="Times New Roman"/>
          <w:color w:val="000000"/>
          <w:sz w:val="28"/>
          <w:lang w:val="ru-RU"/>
        </w:rPr>
        <w:t>но-исторические регионы мира. Многообразие стран, их основные типы. Профессия менеджер в сфере туризма, экскурсовод.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7934E3" w:rsidRPr="00B3538C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B3538C">
        <w:rPr>
          <w:rFonts w:ascii="Times New Roman" w:hAnsi="Times New Roman"/>
          <w:b/>
          <w:color w:val="000000"/>
          <w:sz w:val="28"/>
          <w:lang w:val="ru-RU"/>
        </w:rPr>
        <w:t>Южныематерики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Аф</w:t>
      </w:r>
      <w:r w:rsidRPr="006E7961">
        <w:rPr>
          <w:rFonts w:ascii="Times New Roman" w:hAnsi="Times New Roman"/>
          <w:color w:val="000000"/>
          <w:sz w:val="28"/>
          <w:lang w:val="ru-RU"/>
        </w:rPr>
        <w:t>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6E796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3538C">
        <w:rPr>
          <w:rFonts w:ascii="Times New Roman" w:hAnsi="Times New Roman"/>
          <w:color w:val="000000"/>
          <w:sz w:val="28"/>
          <w:lang w:val="ru-RU"/>
        </w:rPr>
        <w:t>Современные</w:t>
      </w:r>
      <w:r w:rsidRPr="00B3538C">
        <w:rPr>
          <w:rFonts w:ascii="Times New Roman" w:hAnsi="Times New Roman"/>
          <w:color w:val="000000"/>
          <w:sz w:val="28"/>
          <w:lang w:val="ru-RU"/>
        </w:rPr>
        <w:t xml:space="preserve">исследования в Антарктиде. </w:t>
      </w:r>
      <w:r w:rsidRPr="006E7961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экваториальном климатическом поясе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</w:t>
      </w:r>
      <w:r w:rsidRPr="006E7961">
        <w:rPr>
          <w:rFonts w:ascii="Times New Roman" w:hAnsi="Times New Roman"/>
          <w:color w:val="000000"/>
          <w:sz w:val="28"/>
          <w:lang w:val="ru-RU"/>
        </w:rPr>
        <w:t>стралии или одной из стран Африки или Южной Америки.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</w:t>
      </w:r>
      <w:r w:rsidRPr="006E7961">
        <w:rPr>
          <w:rFonts w:ascii="Times New Roman" w:hAnsi="Times New Roman"/>
          <w:color w:val="000000"/>
          <w:sz w:val="28"/>
          <w:lang w:val="ru-RU"/>
        </w:rPr>
        <w:t>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</w:t>
      </w:r>
      <w:r w:rsidRPr="006E7961">
        <w:rPr>
          <w:rFonts w:ascii="Times New Roman" w:hAnsi="Times New Roman"/>
          <w:color w:val="000000"/>
          <w:sz w:val="28"/>
          <w:lang w:val="ru-RU"/>
        </w:rPr>
        <w:t>ма и землетрясений на территории Северной Америки и Евразии.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</w:t>
      </w:r>
      <w:r w:rsidRPr="006E7961">
        <w:rPr>
          <w:rFonts w:ascii="Times New Roman" w:hAnsi="Times New Roman"/>
          <w:color w:val="000000"/>
          <w:sz w:val="28"/>
          <w:lang w:val="ru-RU"/>
        </w:rPr>
        <w:t>рироды одной из природных зон на основе анализа нескольких источников информации.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3. Взаимодейст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вие природы и общества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</w:t>
      </w:r>
      <w:r w:rsidRPr="006E7961">
        <w:rPr>
          <w:rFonts w:ascii="Times New Roman" w:hAnsi="Times New Roman"/>
          <w:color w:val="000000"/>
          <w:sz w:val="28"/>
          <w:lang w:val="ru-RU"/>
        </w:rPr>
        <w:t>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</w:t>
      </w:r>
      <w:r w:rsidRPr="006E7961">
        <w:rPr>
          <w:rFonts w:ascii="Times New Roman" w:hAnsi="Times New Roman"/>
          <w:color w:val="000000"/>
          <w:sz w:val="28"/>
          <w:lang w:val="ru-RU"/>
        </w:rPr>
        <w:t>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</w:t>
      </w:r>
      <w:r w:rsidRPr="006E7961">
        <w:rPr>
          <w:rFonts w:ascii="Times New Roman" w:hAnsi="Times New Roman"/>
          <w:color w:val="000000"/>
          <w:sz w:val="28"/>
          <w:lang w:val="ru-RU"/>
        </w:rPr>
        <w:t>ан мира в результате деятельности человека.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6E796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3538C">
        <w:rPr>
          <w:rFonts w:ascii="Times New Roman" w:hAnsi="Times New Roman"/>
          <w:color w:val="000000"/>
          <w:sz w:val="28"/>
          <w:lang w:val="ru-RU"/>
        </w:rPr>
        <w:t>Расширениетерритории</w:t>
      </w:r>
      <w:r w:rsidRPr="00B3538C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3538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3538C">
        <w:rPr>
          <w:rFonts w:ascii="Times New Roman" w:hAnsi="Times New Roman"/>
          <w:color w:val="000000"/>
          <w:sz w:val="28"/>
          <w:lang w:val="ru-RU"/>
        </w:rPr>
        <w:t xml:space="preserve"> вв. Русскиепервопроходцы. </w:t>
      </w:r>
      <w:r w:rsidRPr="006E7961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1. Представление в виде таблицы сведений об изменении границ России на разных исторических этапах на основе анализа </w:t>
      </w:r>
      <w:r w:rsidRPr="006E7961">
        <w:rPr>
          <w:rFonts w:ascii="Times New Roman" w:hAnsi="Times New Roman"/>
          <w:color w:val="000000"/>
          <w:sz w:val="28"/>
          <w:lang w:val="ru-RU"/>
        </w:rPr>
        <w:t>географических карт.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7934E3" w:rsidRPr="00B3538C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</w:t>
      </w:r>
      <w:r w:rsidRPr="00B3538C">
        <w:rPr>
          <w:rFonts w:ascii="Times New Roman" w:hAnsi="Times New Roman"/>
          <w:color w:val="000000"/>
          <w:sz w:val="28"/>
          <w:lang w:val="ru-RU"/>
        </w:rPr>
        <w:t>Моря, омывающиетерриториюРоссии.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Россия на карте часовых поясов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мира. Карта часовых зон России. Местное, поясное и зональное время: роль в хозяйстве и жизни людей.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оссии. Районирование территории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</w:t>
      </w:r>
      <w:r w:rsidRPr="006E7961">
        <w:rPr>
          <w:rFonts w:ascii="Times New Roman" w:hAnsi="Times New Roman"/>
          <w:color w:val="000000"/>
          <w:sz w:val="28"/>
          <w:lang w:val="ru-RU"/>
        </w:rPr>
        <w:t>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</w:t>
      </w:r>
      <w:r w:rsidRPr="006E7961">
        <w:rPr>
          <w:rFonts w:ascii="Times New Roman" w:hAnsi="Times New Roman"/>
          <w:color w:val="000000"/>
          <w:sz w:val="28"/>
          <w:lang w:val="ru-RU"/>
        </w:rPr>
        <w:t>я, Поволжье, Юг Европейской части России, Урал, Сибирь и Дальний Восток.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л 2. Природа России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</w:t>
      </w:r>
      <w:r w:rsidRPr="006E7961">
        <w:rPr>
          <w:rFonts w:ascii="Times New Roman" w:hAnsi="Times New Roman"/>
          <w:color w:val="000000"/>
          <w:sz w:val="28"/>
          <w:lang w:val="ru-RU"/>
        </w:rPr>
        <w:t>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</w:t>
      </w:r>
      <w:r w:rsidRPr="006E7961">
        <w:rPr>
          <w:rFonts w:ascii="Times New Roman" w:hAnsi="Times New Roman"/>
          <w:color w:val="000000"/>
          <w:sz w:val="28"/>
          <w:lang w:val="ru-RU"/>
        </w:rPr>
        <w:t>им материалам.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</w:t>
      </w:r>
      <w:r w:rsidRPr="006E7961">
        <w:rPr>
          <w:rFonts w:ascii="Times New Roman" w:hAnsi="Times New Roman"/>
          <w:color w:val="000000"/>
          <w:sz w:val="28"/>
          <w:lang w:val="ru-RU"/>
        </w:rPr>
        <w:t>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</w:t>
      </w:r>
      <w:r w:rsidRPr="006E7961">
        <w:rPr>
          <w:rFonts w:ascii="Times New Roman" w:hAnsi="Times New Roman"/>
          <w:color w:val="000000"/>
          <w:sz w:val="28"/>
          <w:lang w:val="ru-RU"/>
        </w:rPr>
        <w:t>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рельефа под влиянием деятельности человека. Антропогенные формы рельефа. Особенности рельефа своего края.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</w:t>
      </w:r>
      <w:r w:rsidRPr="006E7961">
        <w:rPr>
          <w:rFonts w:ascii="Times New Roman" w:hAnsi="Times New Roman"/>
          <w:color w:val="000000"/>
          <w:sz w:val="28"/>
          <w:lang w:val="ru-RU"/>
        </w:rPr>
        <w:t>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</w:t>
      </w:r>
      <w:r w:rsidRPr="006E7961">
        <w:rPr>
          <w:rFonts w:ascii="Times New Roman" w:hAnsi="Times New Roman"/>
          <w:color w:val="000000"/>
          <w:sz w:val="28"/>
          <w:lang w:val="ru-RU"/>
        </w:rPr>
        <w:t>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возможные следствия. Способы адаптации человека к разнообразным климатическим условиям на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</w:t>
      </w:r>
      <w:r w:rsidRPr="006E7961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климата своего края.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годового количества атмосферных осадков, испаряемости по территории страны.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Моря как а</w:t>
      </w:r>
      <w:r w:rsidRPr="006E7961">
        <w:rPr>
          <w:rFonts w:ascii="Times New Roman" w:hAnsi="Times New Roman"/>
          <w:color w:val="000000"/>
          <w:sz w:val="28"/>
          <w:lang w:val="ru-RU"/>
        </w:rPr>
        <w:t>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Крупнейшие озёра, </w:t>
      </w:r>
      <w:r w:rsidRPr="006E7961">
        <w:rPr>
          <w:rFonts w:ascii="Times New Roman" w:hAnsi="Times New Roman"/>
          <w:color w:val="000000"/>
          <w:sz w:val="28"/>
          <w:lang w:val="ru-RU"/>
        </w:rPr>
        <w:t>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</w:t>
      </w:r>
      <w:r w:rsidRPr="006E7961">
        <w:rPr>
          <w:rFonts w:ascii="Times New Roman" w:hAnsi="Times New Roman"/>
          <w:color w:val="000000"/>
          <w:sz w:val="28"/>
          <w:lang w:val="ru-RU"/>
        </w:rPr>
        <w:t>ссии. Внутренние воды и водные ресурсы своего региона и своей местности.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</w:t>
      </w:r>
      <w:r w:rsidRPr="006E7961">
        <w:rPr>
          <w:rFonts w:ascii="Times New Roman" w:hAnsi="Times New Roman"/>
          <w:color w:val="000000"/>
          <w:sz w:val="28"/>
          <w:lang w:val="ru-RU"/>
        </w:rPr>
        <w:t>пользования. Меры по сохранению плодородия почв: мелиорация земель, борьба с эрозией почв и их загрязнением.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</w:t>
      </w:r>
      <w:r w:rsidRPr="006E7961">
        <w:rPr>
          <w:rFonts w:ascii="Times New Roman" w:hAnsi="Times New Roman"/>
          <w:color w:val="000000"/>
          <w:sz w:val="28"/>
          <w:lang w:val="ru-RU"/>
        </w:rPr>
        <w:t>различных природно-хозяйственных зон 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</w:t>
      </w:r>
      <w:r w:rsidRPr="006E7961">
        <w:rPr>
          <w:rFonts w:ascii="Times New Roman" w:hAnsi="Times New Roman"/>
          <w:color w:val="000000"/>
          <w:sz w:val="28"/>
          <w:lang w:val="ru-RU"/>
        </w:rPr>
        <w:t>ские проблемы. Прогнозируемые последствия изменений климата для разных природно-хозяйственных зон на территории 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</w:t>
      </w:r>
      <w:r w:rsidRPr="006E7961">
        <w:rPr>
          <w:rFonts w:ascii="Times New Roman" w:hAnsi="Times New Roman"/>
          <w:color w:val="000000"/>
          <w:sz w:val="28"/>
          <w:lang w:val="ru-RU"/>
        </w:rPr>
        <w:t>ые в Красную книгу 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</w:t>
      </w:r>
      <w:r w:rsidRPr="006E7961">
        <w:rPr>
          <w:rFonts w:ascii="Times New Roman" w:hAnsi="Times New Roman"/>
          <w:color w:val="000000"/>
          <w:sz w:val="28"/>
          <w:lang w:val="ru-RU"/>
        </w:rPr>
        <w:t>на основе анализа нескольких источников информации.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6E796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</w:t>
      </w:r>
      <w:r w:rsidRPr="006E7961">
        <w:rPr>
          <w:rFonts w:ascii="Times New Roman" w:hAnsi="Times New Roman"/>
          <w:color w:val="000000"/>
          <w:sz w:val="28"/>
          <w:lang w:val="ru-RU"/>
        </w:rPr>
        <w:t>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ния России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</w:t>
      </w:r>
      <w:r w:rsidRPr="006E7961">
        <w:rPr>
          <w:rFonts w:ascii="Times New Roman" w:hAnsi="Times New Roman"/>
          <w:color w:val="000000"/>
          <w:sz w:val="28"/>
          <w:lang w:val="ru-RU"/>
        </w:rPr>
        <w:t>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</w:t>
      </w:r>
      <w:r w:rsidRPr="006E7961">
        <w:rPr>
          <w:rFonts w:ascii="Times New Roman" w:hAnsi="Times New Roman"/>
          <w:color w:val="000000"/>
          <w:sz w:val="28"/>
          <w:lang w:val="ru-RU"/>
        </w:rPr>
        <w:t>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Построен</w:t>
      </w:r>
      <w:r w:rsidRPr="006E7961">
        <w:rPr>
          <w:rFonts w:ascii="Times New Roman" w:hAnsi="Times New Roman"/>
          <w:color w:val="000000"/>
          <w:sz w:val="28"/>
          <w:lang w:val="ru-RU"/>
        </w:rPr>
        <w:t>ие картограммы «Доля титульных этносов в численности населения республик и автономных округов РФ».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Объяснение дина</w:t>
      </w:r>
      <w:r w:rsidRPr="006E7961">
        <w:rPr>
          <w:rFonts w:ascii="Times New Roman" w:hAnsi="Times New Roman"/>
          <w:color w:val="000000"/>
          <w:sz w:val="28"/>
          <w:lang w:val="ru-RU"/>
        </w:rPr>
        <w:t>мики половозрастного состава населения России на основе анализа половозрастных пирамид.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7934E3" w:rsidRDefault="00733941">
      <w:pPr>
        <w:spacing w:after="0" w:line="264" w:lineRule="auto"/>
        <w:ind w:firstLine="600"/>
        <w:jc w:val="both"/>
      </w:pPr>
      <w:r w:rsidRPr="006E7961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егогеографическиеразличия.</w:t>
      </w:r>
    </w:p>
    <w:p w:rsidR="007934E3" w:rsidRDefault="007339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Практическаяработа</w:t>
      </w:r>
    </w:p>
    <w:p w:rsidR="007934E3" w:rsidRPr="006E7961" w:rsidRDefault="007339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</w:t>
      </w:r>
      <w:r w:rsidRPr="006E7961">
        <w:rPr>
          <w:rFonts w:ascii="Times New Roman" w:hAnsi="Times New Roman"/>
          <w:color w:val="000000"/>
          <w:sz w:val="28"/>
          <w:lang w:val="ru-RU"/>
        </w:rPr>
        <w:t>тественного и механического движения населения.</w:t>
      </w: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B3538C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B3538C">
        <w:rPr>
          <w:rFonts w:ascii="Times New Roman" w:hAnsi="Times New Roman"/>
          <w:b/>
          <w:color w:val="000000"/>
          <w:sz w:val="28"/>
          <w:lang w:val="ru-RU"/>
        </w:rPr>
        <w:t>ОбщаяхарактеристикахозяйстваРоссии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тва.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</w:t>
      </w:r>
      <w:r w:rsidRPr="006E7961">
        <w:rPr>
          <w:rFonts w:ascii="Times New Roman" w:hAnsi="Times New Roman"/>
          <w:color w:val="000000"/>
          <w:sz w:val="28"/>
          <w:lang w:val="ru-RU"/>
        </w:rPr>
        <w:t>ляемые в «Стратегии пространственного развития Российской Федерации» как «геостратегические территории».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</w:t>
      </w:r>
      <w:r w:rsidRPr="006E7961">
        <w:rPr>
          <w:rFonts w:ascii="Times New Roman" w:hAnsi="Times New Roman"/>
          <w:color w:val="000000"/>
          <w:sz w:val="28"/>
          <w:lang w:val="ru-RU"/>
        </w:rPr>
        <w:t>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</w:t>
      </w:r>
      <w:r w:rsidRPr="006E7961">
        <w:rPr>
          <w:rFonts w:ascii="Times New Roman" w:hAnsi="Times New Roman"/>
          <w:color w:val="000000"/>
          <w:sz w:val="28"/>
          <w:lang w:val="ru-RU"/>
        </w:rPr>
        <w:t>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</w:t>
      </w:r>
      <w:r w:rsidRPr="006E7961">
        <w:rPr>
          <w:rFonts w:ascii="Times New Roman" w:hAnsi="Times New Roman"/>
          <w:color w:val="000000"/>
          <w:sz w:val="28"/>
          <w:lang w:val="ru-RU"/>
        </w:rPr>
        <w:t>ие ТЭК на окружающую среду. Основные положения «Энергетической стратегии России на период до 2035 года».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</w:t>
      </w:r>
      <w:r w:rsidRPr="006E7961">
        <w:rPr>
          <w:rFonts w:ascii="Times New Roman" w:hAnsi="Times New Roman"/>
          <w:color w:val="000000"/>
          <w:sz w:val="28"/>
          <w:lang w:val="ru-RU"/>
        </w:rPr>
        <w:t>х.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на окружающую среду. Основные положения «Стратегии развития чёрной и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333333"/>
          <w:sz w:val="28"/>
          <w:lang w:val="ru-RU"/>
        </w:rPr>
        <w:t xml:space="preserve">1. Выявление факторов, влияющих </w:t>
      </w:r>
      <w:r w:rsidRPr="006E7961">
        <w:rPr>
          <w:rFonts w:ascii="Times New Roman" w:hAnsi="Times New Roman"/>
          <w:color w:val="333333"/>
          <w:sz w:val="28"/>
          <w:lang w:val="ru-RU"/>
        </w:rPr>
        <w:t>на себестоимость производства предприятий металлургического комплекса в различных регионах страны (по выбору)".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</w:t>
      </w:r>
      <w:r w:rsidRPr="006E7961">
        <w:rPr>
          <w:rFonts w:ascii="Times New Roman" w:hAnsi="Times New Roman"/>
          <w:color w:val="000000"/>
          <w:sz w:val="28"/>
          <w:lang w:val="ru-RU"/>
        </w:rPr>
        <w:t>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</w:t>
      </w:r>
      <w:r w:rsidRPr="006E7961">
        <w:rPr>
          <w:rFonts w:ascii="Times New Roman" w:hAnsi="Times New Roman"/>
          <w:color w:val="000000"/>
          <w:sz w:val="28"/>
          <w:lang w:val="ru-RU"/>
        </w:rPr>
        <w:t>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</w:t>
      </w:r>
      <w:r w:rsidRPr="006E7961">
        <w:rPr>
          <w:rFonts w:ascii="Times New Roman" w:hAnsi="Times New Roman"/>
          <w:color w:val="000000"/>
          <w:sz w:val="28"/>
          <w:lang w:val="ru-RU"/>
        </w:rPr>
        <w:t>ого предприятия (по выбору) на основе анализа различных источников информации.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</w:t>
      </w:r>
      <w:r w:rsidRPr="006E7961">
        <w:rPr>
          <w:rFonts w:ascii="Times New Roman" w:hAnsi="Times New Roman"/>
          <w:color w:val="000000"/>
          <w:sz w:val="28"/>
          <w:lang w:val="ru-RU"/>
        </w:rPr>
        <w:t>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Соста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</w:t>
      </w:r>
      <w:r w:rsidRPr="006E7961">
        <w:rPr>
          <w:rFonts w:ascii="Times New Roman" w:hAnsi="Times New Roman"/>
          <w:color w:val="000000"/>
          <w:sz w:val="28"/>
          <w:lang w:val="ru-RU"/>
        </w:rPr>
        <w:t>и лесоперерабатывающие комплексы.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E7961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Тема 6. Агропром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ышленный комплекс (далее - АПК)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</w:t>
      </w:r>
      <w:r w:rsidRPr="006E7961">
        <w:rPr>
          <w:rFonts w:ascii="Times New Roman" w:hAnsi="Times New Roman"/>
          <w:color w:val="000000"/>
          <w:sz w:val="28"/>
          <w:lang w:val="ru-RU"/>
        </w:rPr>
        <w:t>лощадь и структура. Растениеводство и животноводство: география основных отраслей. Сельское хозяйство и окружающая среда.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</w:t>
      </w:r>
      <w:r w:rsidRPr="006E7961">
        <w:rPr>
          <w:rFonts w:ascii="Times New Roman" w:hAnsi="Times New Roman"/>
          <w:color w:val="000000"/>
          <w:sz w:val="28"/>
          <w:lang w:val="ru-RU"/>
        </w:rPr>
        <w:t>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</w:t>
      </w:r>
      <w:r w:rsidRPr="006E7961">
        <w:rPr>
          <w:rFonts w:ascii="Times New Roman" w:hAnsi="Times New Roman"/>
          <w:color w:val="000000"/>
          <w:sz w:val="28"/>
          <w:lang w:val="ru-RU"/>
        </w:rPr>
        <w:t>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</w:t>
      </w:r>
      <w:r w:rsidRPr="006E7961">
        <w:rPr>
          <w:rFonts w:ascii="Times New Roman" w:hAnsi="Times New Roman"/>
          <w:color w:val="000000"/>
          <w:sz w:val="28"/>
          <w:lang w:val="ru-RU"/>
        </w:rPr>
        <w:t>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Информационная инфраструктура. </w:t>
      </w:r>
      <w:r w:rsidRPr="006E7961">
        <w:rPr>
          <w:rFonts w:ascii="Times New Roman" w:hAnsi="Times New Roman"/>
          <w:color w:val="000000"/>
          <w:sz w:val="28"/>
          <w:lang w:val="ru-RU"/>
        </w:rPr>
        <w:t>Рекреационное хозяйство. Особенности сферы обслуживания своего края.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6E7961">
        <w:rPr>
          <w:rFonts w:ascii="Times New Roman" w:hAnsi="Times New Roman"/>
          <w:color w:val="000000"/>
          <w:sz w:val="28"/>
          <w:lang w:val="ru-RU"/>
        </w:rPr>
        <w:t>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</w:t>
      </w:r>
      <w:r w:rsidRPr="006E7961">
        <w:rPr>
          <w:rFonts w:ascii="Times New Roman" w:hAnsi="Times New Roman"/>
          <w:color w:val="000000"/>
          <w:sz w:val="28"/>
          <w:lang w:val="ru-RU"/>
        </w:rPr>
        <w:t>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</w:t>
      </w:r>
      <w:r w:rsidRPr="006E7961">
        <w:rPr>
          <w:rFonts w:ascii="Times New Roman" w:hAnsi="Times New Roman"/>
          <w:color w:val="000000"/>
          <w:sz w:val="28"/>
          <w:lang w:val="ru-RU"/>
        </w:rPr>
        <w:t>омические зоны (ОЭЗ). Территории опережающего развития (ТОР). Факторы, ограничивающие развитие хозяйства.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</w:t>
      </w:r>
      <w:r w:rsidRPr="006E7961">
        <w:rPr>
          <w:rFonts w:ascii="Times New Roman" w:hAnsi="Times New Roman"/>
          <w:color w:val="000000"/>
          <w:sz w:val="28"/>
          <w:lang w:val="ru-RU"/>
        </w:rPr>
        <w:t>реходу России к модели устойчивого развития.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1. Западный макрорегион 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(Европейская часть) России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</w:t>
      </w:r>
      <w:r w:rsidRPr="006E7961">
        <w:rPr>
          <w:rFonts w:ascii="Times New Roman" w:hAnsi="Times New Roman"/>
          <w:color w:val="000000"/>
          <w:sz w:val="28"/>
          <w:lang w:val="ru-RU"/>
        </w:rPr>
        <w:t>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Pr="006E7961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</w:t>
      </w:r>
      <w:r w:rsidRPr="006E7961">
        <w:rPr>
          <w:rFonts w:ascii="Times New Roman" w:hAnsi="Times New Roman"/>
          <w:color w:val="000000"/>
          <w:sz w:val="28"/>
          <w:lang w:val="ru-RU"/>
        </w:rPr>
        <w:t>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человеческого капитала двух географических </w:t>
      </w:r>
      <w:r w:rsidRPr="006E7961">
        <w:rPr>
          <w:rFonts w:ascii="Times New Roman" w:hAnsi="Times New Roman"/>
          <w:color w:val="000000"/>
          <w:sz w:val="28"/>
          <w:lang w:val="ru-RU"/>
        </w:rPr>
        <w:t>районов (субъектов Российской Федерации) по заданным критериям.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7934E3" w:rsidRPr="006E7961" w:rsidRDefault="007934E3">
      <w:pPr>
        <w:spacing w:after="0" w:line="264" w:lineRule="auto"/>
        <w:ind w:firstLine="60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</w:t>
      </w:r>
      <w:r w:rsidRPr="006E7961">
        <w:rPr>
          <w:rFonts w:ascii="Times New Roman" w:hAnsi="Times New Roman"/>
          <w:color w:val="000000"/>
          <w:sz w:val="28"/>
          <w:lang w:val="ru-RU"/>
        </w:rPr>
        <w:t>нная программа Российской Федерации «Социально-экономическое развитие Арктической зоны Российской Федерации».</w:t>
      </w: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и политических организаций. Взаимосвязи России с другими странами мира. Россия и страны СНГ. ЕврАзЭС.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</w:t>
      </w:r>
      <w:r w:rsidRPr="006E7961">
        <w:rPr>
          <w:rFonts w:ascii="Times New Roman" w:hAnsi="Times New Roman"/>
          <w:color w:val="000000"/>
          <w:sz w:val="28"/>
          <w:lang w:val="ru-RU"/>
        </w:rPr>
        <w:t>иродного и культурного наследия России.</w:t>
      </w:r>
    </w:p>
    <w:p w:rsidR="007934E3" w:rsidRPr="006E7961" w:rsidRDefault="007934E3">
      <w:pPr>
        <w:rPr>
          <w:lang w:val="ru-RU"/>
        </w:rPr>
        <w:sectPr w:rsidR="007934E3" w:rsidRPr="006E7961">
          <w:pgSz w:w="11906" w:h="16383"/>
          <w:pgMar w:top="1134" w:right="850" w:bottom="1134" w:left="1701" w:header="720" w:footer="720" w:gutter="0"/>
          <w:cols w:space="720"/>
        </w:sect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bookmarkStart w:id="5" w:name="block-39641261"/>
      <w:bookmarkEnd w:id="4"/>
      <w:r w:rsidRPr="006E79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</w:t>
      </w:r>
      <w:r w:rsidRPr="006E7961">
        <w:rPr>
          <w:rFonts w:ascii="Times New Roman" w:hAnsi="Times New Roman"/>
          <w:color w:val="000000"/>
          <w:sz w:val="28"/>
          <w:lang w:val="ru-RU"/>
        </w:rPr>
        <w:t>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E7961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</w:t>
      </w:r>
      <w:r w:rsidRPr="006E7961">
        <w:rPr>
          <w:rFonts w:ascii="Times New Roman" w:hAnsi="Times New Roman"/>
          <w:color w:val="000000"/>
          <w:sz w:val="28"/>
          <w:lang w:val="ru-RU"/>
        </w:rPr>
        <w:t>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</w:t>
      </w:r>
      <w:r w:rsidRPr="006E7961">
        <w:rPr>
          <w:rFonts w:ascii="Times New Roman" w:hAnsi="Times New Roman"/>
          <w:color w:val="000000"/>
          <w:sz w:val="28"/>
          <w:lang w:val="ru-RU"/>
        </w:rPr>
        <w:t>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</w:t>
      </w:r>
      <w:r w:rsidRPr="006E7961">
        <w:rPr>
          <w:rFonts w:ascii="Times New Roman" w:hAnsi="Times New Roman"/>
          <w:color w:val="000000"/>
          <w:sz w:val="28"/>
          <w:lang w:val="ru-RU"/>
        </w:rPr>
        <w:t>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ор</w:t>
      </w:r>
      <w:r w:rsidRPr="006E7961">
        <w:rPr>
          <w:rFonts w:ascii="Times New Roman" w:hAnsi="Times New Roman"/>
          <w:color w:val="000000"/>
          <w:sz w:val="28"/>
          <w:lang w:val="ru-RU"/>
        </w:rPr>
        <w:t>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</w:t>
      </w:r>
      <w:r w:rsidRPr="006E7961">
        <w:rPr>
          <w:rFonts w:ascii="Times New Roman" w:hAnsi="Times New Roman"/>
          <w:color w:val="000000"/>
          <w:sz w:val="28"/>
          <w:lang w:val="ru-RU"/>
        </w:rPr>
        <w:t>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восприим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чивость к разным традициям своего и других народов, понимание роли этнических культурных традиций;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наследия человечества.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E7961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</w:t>
      </w:r>
      <w:r w:rsidRPr="006E7961">
        <w:rPr>
          <w:rFonts w:ascii="Times New Roman" w:hAnsi="Times New Roman"/>
          <w:color w:val="000000"/>
          <w:sz w:val="28"/>
          <w:lang w:val="ru-RU"/>
        </w:rPr>
        <w:t>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</w:t>
      </w:r>
      <w:r w:rsidRPr="006E7961">
        <w:rPr>
          <w:rFonts w:ascii="Times New Roman" w:hAnsi="Times New Roman"/>
          <w:color w:val="000000"/>
          <w:sz w:val="28"/>
          <w:lang w:val="ru-RU"/>
        </w:rPr>
        <w:t>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</w:t>
      </w:r>
      <w:r w:rsidRPr="006E7961">
        <w:rPr>
          <w:rFonts w:ascii="Times New Roman" w:hAnsi="Times New Roman"/>
          <w:color w:val="000000"/>
          <w:sz w:val="28"/>
          <w:lang w:val="ru-RU"/>
        </w:rPr>
        <w:t>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</w:t>
      </w:r>
      <w:r w:rsidRPr="006E7961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среде.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6E796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</w:t>
      </w:r>
      <w:r w:rsidRPr="006E7961">
        <w:rPr>
          <w:rFonts w:ascii="Times New Roman" w:hAnsi="Times New Roman"/>
          <w:color w:val="000000"/>
          <w:sz w:val="28"/>
          <w:lang w:val="ru-RU"/>
        </w:rPr>
        <w:t>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и окружающей среды,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</w:t>
      </w:r>
      <w:r w:rsidRPr="006E7961">
        <w:rPr>
          <w:rFonts w:ascii="Times New Roman" w:hAnsi="Times New Roman"/>
          <w:color w:val="000000"/>
          <w:sz w:val="28"/>
          <w:lang w:val="ru-RU"/>
        </w:rPr>
        <w:t>достижению метапредметных результатов, в том числе: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7934E3" w:rsidRPr="006E7961" w:rsidRDefault="00733941">
      <w:pPr>
        <w:spacing w:after="0" w:line="264" w:lineRule="auto"/>
        <w:ind w:firstLine="60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7934E3" w:rsidRPr="006E7961" w:rsidRDefault="007339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7934E3" w:rsidRPr="006E7961" w:rsidRDefault="007339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устанавливать существенный п</w:t>
      </w:r>
      <w:r w:rsidRPr="006E7961">
        <w:rPr>
          <w:rFonts w:ascii="Times New Roman" w:hAnsi="Times New Roman"/>
          <w:color w:val="000000"/>
          <w:sz w:val="28"/>
          <w:lang w:val="ru-RU"/>
        </w:rPr>
        <w:t>ризнак классификации географических объектов, процессов и явлений, основания для их сравнения;</w:t>
      </w:r>
    </w:p>
    <w:p w:rsidR="007934E3" w:rsidRPr="006E7961" w:rsidRDefault="007339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934E3" w:rsidRPr="006E7961" w:rsidRDefault="007339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информации, данных, необходимых для решения поставленной задачи;</w:t>
      </w:r>
    </w:p>
    <w:p w:rsidR="007934E3" w:rsidRPr="006E7961" w:rsidRDefault="007339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</w:t>
      </w:r>
      <w:r w:rsidRPr="006E7961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 географических объектов, процессов и явлений;</w:t>
      </w:r>
    </w:p>
    <w:p w:rsidR="007934E3" w:rsidRPr="006E7961" w:rsidRDefault="007339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</w:t>
      </w:r>
      <w:r w:rsidRPr="006E7961">
        <w:rPr>
          <w:rFonts w:ascii="Times New Roman" w:hAnsi="Times New Roman"/>
          <w:color w:val="000000"/>
          <w:sz w:val="28"/>
          <w:lang w:val="ru-RU"/>
        </w:rPr>
        <w:t>ленных критериев).</w:t>
      </w:r>
    </w:p>
    <w:p w:rsidR="007934E3" w:rsidRDefault="007339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</w:p>
    <w:p w:rsidR="007934E3" w:rsidRPr="006E7961" w:rsidRDefault="007339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7934E3" w:rsidRPr="006E7961" w:rsidRDefault="007339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</w:t>
      </w:r>
      <w:r w:rsidRPr="006E7961">
        <w:rPr>
          <w:rFonts w:ascii="Times New Roman" w:hAnsi="Times New Roman"/>
          <w:color w:val="000000"/>
          <w:sz w:val="28"/>
          <w:lang w:val="ru-RU"/>
        </w:rPr>
        <w:t>ятельно устанавливать искомое и данное;</w:t>
      </w:r>
    </w:p>
    <w:p w:rsidR="007934E3" w:rsidRPr="006E7961" w:rsidRDefault="007339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934E3" w:rsidRPr="006E7961" w:rsidRDefault="007339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</w:t>
      </w:r>
      <w:r w:rsidRPr="006E7961">
        <w:rPr>
          <w:rFonts w:ascii="Times New Roman" w:hAnsi="Times New Roman"/>
          <w:color w:val="000000"/>
          <w:sz w:val="28"/>
          <w:lang w:val="ru-RU"/>
        </w:rPr>
        <w:t>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934E3" w:rsidRPr="006E7961" w:rsidRDefault="007339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</w:t>
      </w:r>
      <w:r w:rsidRPr="006E7961">
        <w:rPr>
          <w:rFonts w:ascii="Times New Roman" w:hAnsi="Times New Roman"/>
          <w:color w:val="000000"/>
          <w:sz w:val="28"/>
          <w:lang w:val="ru-RU"/>
        </w:rPr>
        <w:t>ченной в ходе географического исследования;</w:t>
      </w:r>
    </w:p>
    <w:p w:rsidR="007934E3" w:rsidRPr="006E7961" w:rsidRDefault="007339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934E3" w:rsidRPr="006E7961" w:rsidRDefault="007339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</w:t>
      </w:r>
      <w:r w:rsidRPr="006E7961">
        <w:rPr>
          <w:rFonts w:ascii="Times New Roman" w:hAnsi="Times New Roman"/>
          <w:color w:val="000000"/>
          <w:sz w:val="28"/>
          <w:lang w:val="ru-RU"/>
        </w:rPr>
        <w:t>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934E3" w:rsidRDefault="007339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7934E3" w:rsidRPr="006E7961" w:rsidRDefault="007339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</w:t>
      </w:r>
      <w:r w:rsidRPr="006E7961">
        <w:rPr>
          <w:rFonts w:ascii="Times New Roman" w:hAnsi="Times New Roman"/>
          <w:color w:val="000000"/>
          <w:sz w:val="28"/>
          <w:lang w:val="ru-RU"/>
        </w:rPr>
        <w:t>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934E3" w:rsidRPr="006E7961" w:rsidRDefault="007339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934E3" w:rsidRPr="006E7961" w:rsidRDefault="007339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7934E3" w:rsidRPr="006E7961" w:rsidRDefault="007339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7934E3" w:rsidRPr="006E7961" w:rsidRDefault="007339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</w:t>
      </w:r>
      <w:r w:rsidRPr="006E7961">
        <w:rPr>
          <w:rFonts w:ascii="Times New Roman" w:hAnsi="Times New Roman"/>
          <w:color w:val="000000"/>
          <w:sz w:val="28"/>
          <w:lang w:val="ru-RU"/>
        </w:rPr>
        <w:t>ции по критериям, предложенным учителем или сформулированным самостоятельно;</w:t>
      </w:r>
    </w:p>
    <w:p w:rsidR="007934E3" w:rsidRPr="006E7961" w:rsidRDefault="007339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Default="007339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Овладениюуниверсальнымикоммуникативнымидействиями:</w:t>
      </w:r>
    </w:p>
    <w:p w:rsidR="007934E3" w:rsidRDefault="007339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7934E3" w:rsidRPr="006E7961" w:rsidRDefault="007339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</w:t>
      </w:r>
      <w:r w:rsidRPr="006E7961">
        <w:rPr>
          <w:rFonts w:ascii="Times New Roman" w:hAnsi="Times New Roman"/>
          <w:color w:val="000000"/>
          <w:sz w:val="28"/>
          <w:lang w:val="ru-RU"/>
        </w:rPr>
        <w:t>географическим аспектам различных вопросов в устных и письменных текстах;</w:t>
      </w:r>
    </w:p>
    <w:p w:rsidR="007934E3" w:rsidRPr="006E7961" w:rsidRDefault="007339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934E3" w:rsidRPr="006E7961" w:rsidRDefault="007339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сопоставлять с</w:t>
      </w:r>
      <w:r w:rsidRPr="006E7961">
        <w:rPr>
          <w:rFonts w:ascii="Times New Roman" w:hAnsi="Times New Roman"/>
          <w:color w:val="000000"/>
          <w:sz w:val="28"/>
          <w:lang w:val="ru-RU"/>
        </w:rPr>
        <w:t>вои суждения по географическим вопросам с суждениями других участников диалога, обнаруживать различие и сходство позиций;</w:t>
      </w:r>
    </w:p>
    <w:p w:rsidR="007934E3" w:rsidRPr="006E7961" w:rsidRDefault="007339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7934E3" w:rsidRDefault="007339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 (сотрудничество)</w:t>
      </w:r>
    </w:p>
    <w:p w:rsidR="007934E3" w:rsidRPr="006E7961" w:rsidRDefault="007339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принимать цель совмест</w:t>
      </w:r>
      <w:r w:rsidRPr="006E7961">
        <w:rPr>
          <w:rFonts w:ascii="Times New Roman" w:hAnsi="Times New Roman"/>
          <w:color w:val="000000"/>
          <w:sz w:val="28"/>
          <w:lang w:val="ru-RU"/>
        </w:rPr>
        <w:t>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34E3" w:rsidRPr="006E7961" w:rsidRDefault="007339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при выполнении </w:t>
      </w:r>
      <w:r w:rsidRPr="006E7961">
        <w:rPr>
          <w:rFonts w:ascii="Times New Roman" w:hAnsi="Times New Roman"/>
          <w:color w:val="000000"/>
          <w:sz w:val="28"/>
          <w:lang w:val="ru-RU"/>
        </w:rPr>
        <w:t>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</w:t>
      </w:r>
      <w:r w:rsidRPr="006E7961">
        <w:rPr>
          <w:rFonts w:ascii="Times New Roman" w:hAnsi="Times New Roman"/>
          <w:color w:val="000000"/>
          <w:sz w:val="28"/>
          <w:lang w:val="ru-RU"/>
        </w:rPr>
        <w:t>инировать свои действия с другими членами команды;</w:t>
      </w:r>
    </w:p>
    <w:p w:rsidR="007934E3" w:rsidRPr="006E7961" w:rsidRDefault="007339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Pr="006E7961" w:rsidRDefault="00733941">
      <w:pPr>
        <w:spacing w:after="0" w:line="264" w:lineRule="auto"/>
        <w:ind w:left="120"/>
        <w:jc w:val="both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Овладению универсаль</w:t>
      </w:r>
      <w:r w:rsidRPr="006E7961">
        <w:rPr>
          <w:rFonts w:ascii="Times New Roman" w:hAnsi="Times New Roman"/>
          <w:b/>
          <w:color w:val="000000"/>
          <w:sz w:val="28"/>
          <w:lang w:val="ru-RU"/>
        </w:rPr>
        <w:t>ными учебными регулятивными действиями:</w:t>
      </w:r>
    </w:p>
    <w:p w:rsidR="007934E3" w:rsidRDefault="007339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934E3" w:rsidRPr="006E7961" w:rsidRDefault="007339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934E3" w:rsidRPr="006E7961" w:rsidRDefault="007339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сост</w:t>
      </w:r>
      <w:r w:rsidRPr="006E7961">
        <w:rPr>
          <w:rFonts w:ascii="Times New Roman" w:hAnsi="Times New Roman"/>
          <w:color w:val="000000"/>
          <w:sz w:val="28"/>
          <w:lang w:val="ru-RU"/>
        </w:rPr>
        <w:t>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934E3" w:rsidRDefault="007339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7934E3" w:rsidRPr="006E7961" w:rsidRDefault="007339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7934E3" w:rsidRPr="006E7961" w:rsidRDefault="007339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объяснять причины </w:t>
      </w:r>
      <w:r w:rsidRPr="006E7961">
        <w:rPr>
          <w:rFonts w:ascii="Times New Roman" w:hAnsi="Times New Roman"/>
          <w:color w:val="000000"/>
          <w:sz w:val="28"/>
          <w:lang w:val="ru-RU"/>
        </w:rPr>
        <w:t>достижения (недостижения) результатов деятельности, давать оценку приобретённому опыту;</w:t>
      </w:r>
    </w:p>
    <w:p w:rsidR="007934E3" w:rsidRPr="006E7961" w:rsidRDefault="007339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934E3" w:rsidRPr="006E7961" w:rsidRDefault="007339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</w:t>
      </w:r>
      <w:r w:rsidRPr="006E7961">
        <w:rPr>
          <w:rFonts w:ascii="Times New Roman" w:hAnsi="Times New Roman"/>
          <w:color w:val="000000"/>
          <w:sz w:val="28"/>
          <w:lang w:val="ru-RU"/>
        </w:rPr>
        <w:t>ли и условиям</w:t>
      </w:r>
    </w:p>
    <w:p w:rsidR="007934E3" w:rsidRDefault="007339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Принятиесебя и других</w:t>
      </w:r>
    </w:p>
    <w:p w:rsidR="007934E3" w:rsidRPr="006E7961" w:rsidRDefault="007339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934E3" w:rsidRPr="006E7961" w:rsidRDefault="007339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Default="007339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934E3" w:rsidRDefault="007934E3">
      <w:pPr>
        <w:spacing w:after="0" w:line="264" w:lineRule="auto"/>
        <w:ind w:left="120"/>
        <w:jc w:val="both"/>
      </w:pPr>
    </w:p>
    <w:p w:rsidR="007934E3" w:rsidRDefault="007339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934E3" w:rsidRDefault="007934E3">
      <w:pPr>
        <w:spacing w:after="0" w:line="264" w:lineRule="auto"/>
        <w:ind w:left="120"/>
        <w:jc w:val="both"/>
      </w:pP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</w:t>
      </w:r>
      <w:r w:rsidRPr="006E7961">
        <w:rPr>
          <w:rFonts w:ascii="Times New Roman" w:hAnsi="Times New Roman"/>
          <w:color w:val="000000"/>
          <w:sz w:val="28"/>
          <w:lang w:val="ru-RU"/>
        </w:rPr>
        <w:t>зличными ветвями географической науки;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</w:t>
      </w:r>
      <w:r w:rsidRPr="006E7961">
        <w:rPr>
          <w:rFonts w:ascii="Times New Roman" w:hAnsi="Times New Roman"/>
          <w:color w:val="000000"/>
          <w:sz w:val="28"/>
          <w:lang w:val="ru-RU"/>
        </w:rPr>
        <w:t>географических открытий и важнейших географических исследований современности;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</w:t>
      </w:r>
      <w:r w:rsidRPr="006E7961">
        <w:rPr>
          <w:rFonts w:ascii="Times New Roman" w:hAnsi="Times New Roman"/>
          <w:color w:val="000000"/>
          <w:sz w:val="28"/>
          <w:lang w:val="ru-RU"/>
        </w:rPr>
        <w:t>ственников в географическое изучение Земли;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</w:t>
      </w:r>
      <w:r w:rsidRPr="006E7961">
        <w:rPr>
          <w:rFonts w:ascii="Times New Roman" w:hAnsi="Times New Roman"/>
          <w:color w:val="000000"/>
          <w:sz w:val="28"/>
          <w:lang w:val="ru-RU"/>
        </w:rPr>
        <w:t>й о Земле;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</w:t>
      </w:r>
      <w:r w:rsidRPr="006E7961">
        <w:rPr>
          <w:rFonts w:ascii="Times New Roman" w:hAnsi="Times New Roman"/>
          <w:color w:val="000000"/>
          <w:sz w:val="28"/>
          <w:lang w:val="ru-RU"/>
        </w:rPr>
        <w:t>путешественников и исследователей в развитие знаний о Земле;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</w:t>
      </w:r>
      <w:r w:rsidRPr="006E7961">
        <w:rPr>
          <w:rFonts w:ascii="Times New Roman" w:hAnsi="Times New Roman"/>
          <w:color w:val="000000"/>
          <w:sz w:val="28"/>
          <w:lang w:val="ru-RU"/>
        </w:rPr>
        <w:t>ческих карт для получения информации, необходимой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</w:t>
      </w:r>
      <w:r w:rsidRPr="006E7961">
        <w:rPr>
          <w:rFonts w:ascii="Times New Roman" w:hAnsi="Times New Roman"/>
          <w:color w:val="000000"/>
          <w:sz w:val="28"/>
          <w:lang w:val="ru-RU"/>
        </w:rPr>
        <w:t>масштаб», «условные знаки» для решения учебных и практико-ориентированных задач;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объяснять причины смены </w:t>
      </w:r>
      <w:r w:rsidRPr="006E7961">
        <w:rPr>
          <w:rFonts w:ascii="Times New Roman" w:hAnsi="Times New Roman"/>
          <w:color w:val="000000"/>
          <w:sz w:val="28"/>
          <w:lang w:val="ru-RU"/>
        </w:rPr>
        <w:t>дня и ночи и времён года;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</w:t>
      </w:r>
      <w:r w:rsidRPr="006E7961">
        <w:rPr>
          <w:rFonts w:ascii="Times New Roman" w:hAnsi="Times New Roman"/>
          <w:color w:val="000000"/>
          <w:sz w:val="28"/>
          <w:lang w:val="ru-RU"/>
        </w:rPr>
        <w:t>ее строение Земли;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показыват</w:t>
      </w:r>
      <w:r w:rsidRPr="006E7961">
        <w:rPr>
          <w:rFonts w:ascii="Times New Roman" w:hAnsi="Times New Roman"/>
          <w:color w:val="000000"/>
          <w:sz w:val="28"/>
          <w:lang w:val="ru-RU"/>
        </w:rPr>
        <w:t>ь на карте и обозначать на контурной карте материки и океаны, крупные формы рельефа Земли;</w:t>
      </w:r>
    </w:p>
    <w:p w:rsidR="007934E3" w:rsidRDefault="007339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различатьгоры и равнины;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6E7961">
        <w:rPr>
          <w:rFonts w:ascii="Times New Roman" w:hAnsi="Times New Roman"/>
          <w:color w:val="000000"/>
          <w:sz w:val="28"/>
          <w:lang w:val="ru-RU"/>
        </w:rPr>
        <w:t>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</w:t>
      </w:r>
      <w:r w:rsidRPr="006E7961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7934E3" w:rsidRDefault="007339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классифицироватьостровапопроисхождению;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6E7961">
        <w:rPr>
          <w:rFonts w:ascii="Times New Roman" w:hAnsi="Times New Roman"/>
          <w:color w:val="000000"/>
          <w:sz w:val="28"/>
          <w:lang w:val="ru-RU"/>
        </w:rPr>
        <w:t>меры опасных природных явлений в литосфере и средств их предупреждения;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</w:t>
      </w:r>
      <w:r w:rsidRPr="006E7961">
        <w:rPr>
          <w:rFonts w:ascii="Times New Roman" w:hAnsi="Times New Roman"/>
          <w:color w:val="000000"/>
          <w:sz w:val="28"/>
          <w:lang w:val="ru-RU"/>
        </w:rPr>
        <w:t>рых невозможно без участия представителей географических специальностей, изучающих литосферу;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7934E3" w:rsidRPr="006E7961" w:rsidRDefault="00733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и наблюдений за погодой в различной форме (табличной, графической, географического описания).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Default="007339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934E3" w:rsidRDefault="007934E3">
      <w:pPr>
        <w:spacing w:after="0" w:line="264" w:lineRule="auto"/>
        <w:ind w:left="120"/>
        <w:jc w:val="both"/>
      </w:pP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</w:t>
      </w:r>
      <w:r w:rsidRPr="006E7961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</w:t>
      </w:r>
      <w:r w:rsidRPr="006E7961">
        <w:rPr>
          <w:rFonts w:ascii="Times New Roman" w:hAnsi="Times New Roman"/>
          <w:color w:val="000000"/>
          <w:sz w:val="28"/>
          <w:lang w:val="ru-RU"/>
        </w:rPr>
        <w:t>в;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</w:t>
      </w:r>
      <w:r w:rsidRPr="006E7961">
        <w:rPr>
          <w:rFonts w:ascii="Times New Roman" w:hAnsi="Times New Roman"/>
          <w:color w:val="000000"/>
          <w:sz w:val="28"/>
          <w:lang w:val="ru-RU"/>
        </w:rPr>
        <w:t>о океана;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</w:t>
      </w:r>
      <w:r w:rsidRPr="006E7961">
        <w:rPr>
          <w:rFonts w:ascii="Times New Roman" w:hAnsi="Times New Roman"/>
          <w:color w:val="000000"/>
          <w:sz w:val="28"/>
          <w:lang w:val="ru-RU"/>
        </w:rPr>
        <w:t>акам;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между питанием, режимом реки и климатом на территории речного бассейна;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7934E3" w:rsidRDefault="007339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описыватьсостав, строениеатмосферы;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определять тенденции измен</w:t>
      </w:r>
      <w:r w:rsidRPr="006E7961">
        <w:rPr>
          <w:rFonts w:ascii="Times New Roman" w:hAnsi="Times New Roman"/>
          <w:color w:val="000000"/>
          <w:sz w:val="28"/>
          <w:lang w:val="ru-RU"/>
        </w:rPr>
        <w:t>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</w:t>
      </w:r>
      <w:r w:rsidRPr="006E7961">
        <w:rPr>
          <w:rFonts w:ascii="Times New Roman" w:hAnsi="Times New Roman"/>
          <w:color w:val="000000"/>
          <w:sz w:val="28"/>
          <w:lang w:val="ru-RU"/>
        </w:rPr>
        <w:t>ежду ними для решения учебных и практических задач;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свойства в</w:t>
      </w:r>
      <w:r w:rsidRPr="006E7961">
        <w:rPr>
          <w:rFonts w:ascii="Times New Roman" w:hAnsi="Times New Roman"/>
          <w:color w:val="000000"/>
          <w:sz w:val="28"/>
          <w:lang w:val="ru-RU"/>
        </w:rPr>
        <w:t>оздуха; климаты Земли; климатообразующие факторы;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свойс</w:t>
      </w:r>
      <w:r w:rsidRPr="006E7961">
        <w:rPr>
          <w:rFonts w:ascii="Times New Roman" w:hAnsi="Times New Roman"/>
          <w:color w:val="000000"/>
          <w:sz w:val="28"/>
          <w:lang w:val="ru-RU"/>
        </w:rPr>
        <w:t>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934E3" w:rsidRDefault="007339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различатьвидыатмосферныхосадков;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</w:t>
      </w:r>
      <w:r w:rsidRPr="006E7961">
        <w:rPr>
          <w:rFonts w:ascii="Times New Roman" w:hAnsi="Times New Roman"/>
          <w:color w:val="000000"/>
          <w:sz w:val="28"/>
          <w:lang w:val="ru-RU"/>
        </w:rPr>
        <w:t>личать понятия «погода» и «климат»;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</w:t>
      </w:r>
      <w:r w:rsidRPr="006E7961">
        <w:rPr>
          <w:rFonts w:ascii="Times New Roman" w:hAnsi="Times New Roman"/>
          <w:color w:val="000000"/>
          <w:sz w:val="28"/>
          <w:lang w:val="ru-RU"/>
        </w:rPr>
        <w:t>ированных задач;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</w:t>
      </w:r>
      <w:r w:rsidRPr="006E7961">
        <w:rPr>
          <w:rFonts w:ascii="Times New Roman" w:hAnsi="Times New Roman"/>
          <w:color w:val="000000"/>
          <w:sz w:val="28"/>
          <w:lang w:val="ru-RU"/>
        </w:rPr>
        <w:t>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7934E3" w:rsidRDefault="007339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называтьграницыбиосферы;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</w:t>
      </w:r>
      <w:r w:rsidRPr="006E7961">
        <w:rPr>
          <w:rFonts w:ascii="Times New Roman" w:hAnsi="Times New Roman"/>
          <w:color w:val="000000"/>
          <w:sz w:val="28"/>
          <w:lang w:val="ru-RU"/>
        </w:rPr>
        <w:t>я живых организмов к среде обитания в разных природных зонах;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</w:t>
      </w:r>
      <w:r w:rsidRPr="006E7961">
        <w:rPr>
          <w:rFonts w:ascii="Times New Roman" w:hAnsi="Times New Roman"/>
          <w:color w:val="000000"/>
          <w:sz w:val="28"/>
          <w:lang w:val="ru-RU"/>
        </w:rPr>
        <w:t>ра в различных природных зонах;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плодородие почв в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различных природных зонах;</w:t>
      </w:r>
    </w:p>
    <w:p w:rsidR="007934E3" w:rsidRPr="006E7961" w:rsidRDefault="007339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Default="007339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934E3" w:rsidRDefault="007934E3">
      <w:pPr>
        <w:spacing w:after="0" w:line="264" w:lineRule="auto"/>
        <w:ind w:left="120"/>
        <w:jc w:val="both"/>
      </w:pP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Описывать по географическим картам и </w:t>
      </w:r>
      <w:r w:rsidRPr="006E7961">
        <w:rPr>
          <w:rFonts w:ascii="Times New Roman" w:hAnsi="Times New Roman"/>
          <w:color w:val="000000"/>
          <w:sz w:val="28"/>
          <w:lang w:val="ru-RU"/>
        </w:rPr>
        <w:t>глобусу местоположение изученных географических объектов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</w:t>
      </w:r>
      <w:r w:rsidRPr="006E7961">
        <w:rPr>
          <w:rFonts w:ascii="Times New Roman" w:hAnsi="Times New Roman"/>
          <w:color w:val="000000"/>
          <w:sz w:val="28"/>
          <w:lang w:val="ru-RU"/>
        </w:rPr>
        <w:t>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</w:t>
      </w:r>
      <w:r w:rsidRPr="006E7961">
        <w:rPr>
          <w:rFonts w:ascii="Times New Roman" w:hAnsi="Times New Roman"/>
          <w:color w:val="000000"/>
          <w:sz w:val="28"/>
          <w:lang w:val="ru-RU"/>
        </w:rPr>
        <w:t>ы;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</w:t>
      </w:r>
      <w:r w:rsidRPr="006E7961">
        <w:rPr>
          <w:rFonts w:ascii="Times New Roman" w:hAnsi="Times New Roman"/>
          <w:color w:val="000000"/>
          <w:sz w:val="28"/>
          <w:lang w:val="ru-RU"/>
        </w:rPr>
        <w:t>о мира;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</w:t>
      </w:r>
      <w:r w:rsidRPr="006E7961">
        <w:rPr>
          <w:rFonts w:ascii="Times New Roman" w:hAnsi="Times New Roman"/>
          <w:color w:val="000000"/>
          <w:sz w:val="28"/>
          <w:lang w:val="ru-RU"/>
        </w:rPr>
        <w:t>ствия и типа земной коры;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объяснять образование тр</w:t>
      </w:r>
      <w:r w:rsidRPr="006E7961">
        <w:rPr>
          <w:rFonts w:ascii="Times New Roman" w:hAnsi="Times New Roman"/>
          <w:color w:val="000000"/>
          <w:sz w:val="28"/>
          <w:lang w:val="ru-RU"/>
        </w:rPr>
        <w:t>опических муссонов, пассатов тропических широт, западных ветров;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</w:t>
      </w:r>
      <w:r w:rsidRPr="006E7961">
        <w:rPr>
          <w:rFonts w:ascii="Times New Roman" w:hAnsi="Times New Roman"/>
          <w:color w:val="000000"/>
          <w:sz w:val="28"/>
          <w:lang w:val="ru-RU"/>
        </w:rPr>
        <w:t>анием разных источников географической информации;</w:t>
      </w:r>
    </w:p>
    <w:p w:rsidR="007934E3" w:rsidRDefault="007339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различатьокеаническиетечения;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объяснять закономерност</w:t>
      </w:r>
      <w:r w:rsidRPr="006E7961">
        <w:rPr>
          <w:rFonts w:ascii="Times New Roman" w:hAnsi="Times New Roman"/>
          <w:color w:val="000000"/>
          <w:sz w:val="28"/>
          <w:lang w:val="ru-RU"/>
        </w:rPr>
        <w:t>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освоения и заселения отдельных территорий Земли человеком </w:t>
      </w:r>
      <w:r w:rsidRPr="006E7961">
        <w:rPr>
          <w:rFonts w:ascii="Times New Roman" w:hAnsi="Times New Roman"/>
          <w:color w:val="000000"/>
          <w:sz w:val="28"/>
          <w:lang w:val="ru-RU"/>
        </w:rPr>
        <w:t>на основе анализа различных источников географической информации для решения учебных и практико-ориентированных задач;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применять понятие «</w:t>
      </w:r>
      <w:r w:rsidRPr="006E7961">
        <w:rPr>
          <w:rFonts w:ascii="Times New Roman" w:hAnsi="Times New Roman"/>
          <w:color w:val="000000"/>
          <w:sz w:val="28"/>
          <w:lang w:val="ru-RU"/>
        </w:rPr>
        <w:t>плотность населения»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7934E3" w:rsidRDefault="007339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проводитьязыковуюклассификациюнародов;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</w:t>
      </w:r>
      <w:r w:rsidRPr="006E7961">
        <w:rPr>
          <w:rFonts w:ascii="Times New Roman" w:hAnsi="Times New Roman"/>
          <w:color w:val="000000"/>
          <w:sz w:val="28"/>
          <w:lang w:val="ru-RU"/>
        </w:rPr>
        <w:t>азличать основные виды хозяйственной деятельности людей на различных территориях;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человека к разным </w:t>
      </w:r>
      <w:r w:rsidRPr="006E7961">
        <w:rPr>
          <w:rFonts w:ascii="Times New Roman" w:hAnsi="Times New Roman"/>
          <w:color w:val="000000"/>
          <w:sz w:val="28"/>
          <w:lang w:val="ru-RU"/>
        </w:rPr>
        <w:t>природным условиям регионов и отдельных стран;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выбирать источники г</w:t>
      </w:r>
      <w:r w:rsidRPr="006E7961">
        <w:rPr>
          <w:rFonts w:ascii="Times New Roman" w:hAnsi="Times New Roman"/>
          <w:color w:val="000000"/>
          <w:sz w:val="28"/>
          <w:lang w:val="ru-RU"/>
        </w:rPr>
        <w:t>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</w:t>
      </w:r>
      <w:r w:rsidRPr="006E7961">
        <w:rPr>
          <w:rFonts w:ascii="Times New Roman" w:hAnsi="Times New Roman"/>
          <w:color w:val="000000"/>
          <w:sz w:val="28"/>
          <w:lang w:val="ru-RU"/>
        </w:rPr>
        <w:t>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</w:t>
      </w:r>
      <w:r w:rsidRPr="006E7961">
        <w:rPr>
          <w:rFonts w:ascii="Times New Roman" w:hAnsi="Times New Roman"/>
          <w:color w:val="000000"/>
          <w:sz w:val="28"/>
          <w:lang w:val="ru-RU"/>
        </w:rPr>
        <w:t>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7934E3" w:rsidRPr="006E7961" w:rsidRDefault="007339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</w:t>
      </w:r>
      <w:r w:rsidRPr="006E7961">
        <w:rPr>
          <w:rFonts w:ascii="Times New Roman" w:hAnsi="Times New Roman"/>
          <w:color w:val="000000"/>
          <w:sz w:val="28"/>
          <w:lang w:val="ru-RU"/>
        </w:rPr>
        <w:t>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Default="007339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934E3" w:rsidRDefault="007934E3">
      <w:pPr>
        <w:spacing w:after="0" w:line="264" w:lineRule="auto"/>
        <w:ind w:left="120"/>
        <w:jc w:val="both"/>
      </w:pP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</w:t>
      </w:r>
      <w:r w:rsidRPr="006E7961">
        <w:rPr>
          <w:rFonts w:ascii="Times New Roman" w:hAnsi="Times New Roman"/>
          <w:color w:val="000000"/>
          <w:sz w:val="28"/>
          <w:lang w:val="ru-RU"/>
        </w:rPr>
        <w:t>этапы истории формирования и изучения территории России;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информации из различных источников;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положения регионов России на особенности природы, жизнь и хозяйственную деятельность населения;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задач;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7934E3" w:rsidRDefault="007339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проводитьклассификациюприродныхресурсов;</w:t>
      </w:r>
    </w:p>
    <w:p w:rsidR="007934E3" w:rsidRDefault="007339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распознаватьтипыприродопользования;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</w:t>
      </w:r>
      <w:r w:rsidRPr="006E7961">
        <w:rPr>
          <w:rFonts w:ascii="Times New Roman" w:hAnsi="Times New Roman"/>
          <w:color w:val="000000"/>
          <w:sz w:val="28"/>
          <w:lang w:val="ru-RU"/>
        </w:rPr>
        <w:t>тонических структур, слагающих территорию;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</w:t>
      </w:r>
      <w:r w:rsidRPr="006E7961">
        <w:rPr>
          <w:rFonts w:ascii="Times New Roman" w:hAnsi="Times New Roman"/>
          <w:color w:val="000000"/>
          <w:sz w:val="28"/>
          <w:lang w:val="ru-RU"/>
        </w:rPr>
        <w:t>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</w:t>
      </w:r>
      <w:r w:rsidRPr="006E7961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 в контексте реальной жизни;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</w:t>
      </w:r>
      <w:r w:rsidRPr="006E7961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</w:t>
      </w:r>
      <w:r w:rsidRPr="006E7961">
        <w:rPr>
          <w:rFonts w:ascii="Times New Roman" w:hAnsi="Times New Roman"/>
          <w:color w:val="000000"/>
          <w:sz w:val="28"/>
          <w:lang w:val="ru-RU"/>
        </w:rPr>
        <w:t>духа», «воздушные массы»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описывать и прогнозиро</w:t>
      </w:r>
      <w:r w:rsidRPr="006E7961">
        <w:rPr>
          <w:rFonts w:ascii="Times New Roman" w:hAnsi="Times New Roman"/>
          <w:color w:val="000000"/>
          <w:sz w:val="28"/>
          <w:lang w:val="ru-RU"/>
        </w:rPr>
        <w:t>вать погоду территории по карте погоды;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распознавать показа</w:t>
      </w:r>
      <w:r w:rsidRPr="006E7961">
        <w:rPr>
          <w:rFonts w:ascii="Times New Roman" w:hAnsi="Times New Roman"/>
          <w:color w:val="000000"/>
          <w:sz w:val="28"/>
          <w:lang w:val="ru-RU"/>
        </w:rPr>
        <w:t>тели, характеризующие состояние окружающей среды;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</w:t>
      </w:r>
      <w:r w:rsidRPr="006E7961">
        <w:rPr>
          <w:rFonts w:ascii="Times New Roman" w:hAnsi="Times New Roman"/>
          <w:color w:val="000000"/>
          <w:sz w:val="28"/>
          <w:lang w:val="ru-RU"/>
        </w:rPr>
        <w:t>йственных зон в пределах страны; Арктической зоны, южной границы распространения многолетней мерзлоты;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6E7961">
        <w:rPr>
          <w:rFonts w:ascii="Times New Roman" w:hAnsi="Times New Roman"/>
          <w:color w:val="000000"/>
          <w:sz w:val="28"/>
          <w:lang w:val="ru-RU"/>
        </w:rPr>
        <w:t>рационального и нерационального природопользования;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</w:t>
      </w:r>
      <w:r w:rsidRPr="006E7961">
        <w:rPr>
          <w:rFonts w:ascii="Times New Roman" w:hAnsi="Times New Roman"/>
          <w:color w:val="000000"/>
          <w:sz w:val="28"/>
          <w:lang w:val="ru-RU"/>
        </w:rPr>
        <w:t>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</w:t>
      </w:r>
      <w:r w:rsidRPr="006E7961">
        <w:rPr>
          <w:rFonts w:ascii="Times New Roman" w:hAnsi="Times New Roman"/>
          <w:color w:val="000000"/>
          <w:sz w:val="28"/>
          <w:lang w:val="ru-RU"/>
        </w:rPr>
        <w:t>воспроизводства и качества населения России с мировыми показателями и показателями других стран;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проводить классификац</w:t>
      </w:r>
      <w:r w:rsidRPr="006E7961">
        <w:rPr>
          <w:rFonts w:ascii="Times New Roman" w:hAnsi="Times New Roman"/>
          <w:color w:val="000000"/>
          <w:sz w:val="28"/>
          <w:lang w:val="ru-RU"/>
        </w:rPr>
        <w:t>ию населённых пунктов и регионов России по заданным основаниям;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</w:t>
      </w:r>
      <w:r w:rsidRPr="006E7961">
        <w:rPr>
          <w:rFonts w:ascii="Times New Roman" w:hAnsi="Times New Roman"/>
          <w:color w:val="000000"/>
          <w:sz w:val="28"/>
          <w:lang w:val="ru-RU"/>
        </w:rPr>
        <w:t>ом составе населения для решения практико-ориентированных задач в контексте реальной жизни;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</w:t>
      </w:r>
      <w:r w:rsidRPr="006E7961">
        <w:rPr>
          <w:rFonts w:ascii="Times New Roman" w:hAnsi="Times New Roman"/>
          <w:color w:val="000000"/>
          <w:sz w:val="28"/>
          <w:lang w:val="ru-RU"/>
        </w:rPr>
        <w:t>безработица», «рынок труда», «качество населения» для решения учебных и (или) практико- ориентированных задач;</w:t>
      </w:r>
    </w:p>
    <w:p w:rsidR="007934E3" w:rsidRPr="006E7961" w:rsidRDefault="007339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</w:t>
      </w:r>
      <w:r w:rsidRPr="006E7961">
        <w:rPr>
          <w:rFonts w:ascii="Times New Roman" w:hAnsi="Times New Roman"/>
          <w:color w:val="000000"/>
          <w:sz w:val="28"/>
          <w:lang w:val="ru-RU"/>
        </w:rPr>
        <w:t>ктико-ориентированных задач.</w:t>
      </w:r>
    </w:p>
    <w:p w:rsidR="007934E3" w:rsidRPr="006E7961" w:rsidRDefault="007934E3">
      <w:pPr>
        <w:spacing w:after="0" w:line="264" w:lineRule="auto"/>
        <w:ind w:left="120"/>
        <w:jc w:val="both"/>
        <w:rPr>
          <w:lang w:val="ru-RU"/>
        </w:rPr>
      </w:pPr>
    </w:p>
    <w:p w:rsidR="007934E3" w:rsidRDefault="007339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934E3" w:rsidRDefault="007934E3">
      <w:pPr>
        <w:spacing w:after="0" w:line="264" w:lineRule="auto"/>
        <w:ind w:left="120"/>
        <w:jc w:val="both"/>
      </w:pP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представлять в ра</w:t>
      </w:r>
      <w:r w:rsidRPr="006E7961">
        <w:rPr>
          <w:rFonts w:ascii="Times New Roman" w:hAnsi="Times New Roman"/>
          <w:color w:val="000000"/>
          <w:sz w:val="28"/>
          <w:lang w:val="ru-RU"/>
        </w:rPr>
        <w:t>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</w:t>
      </w:r>
      <w:r w:rsidRPr="006E7961">
        <w:rPr>
          <w:rFonts w:ascii="Times New Roman" w:hAnsi="Times New Roman"/>
          <w:color w:val="000000"/>
          <w:sz w:val="28"/>
          <w:lang w:val="ru-RU"/>
        </w:rPr>
        <w:t>альную и территориальную структуру хозяйства России, для решения практико-ориентированных задач;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</w:t>
      </w:r>
      <w:r w:rsidRPr="006E7961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</w:t>
      </w:r>
      <w:r w:rsidRPr="006E7961">
        <w:rPr>
          <w:rFonts w:ascii="Times New Roman" w:hAnsi="Times New Roman"/>
          <w:color w:val="000000"/>
          <w:sz w:val="28"/>
          <w:lang w:val="ru-RU"/>
        </w:rPr>
        <w:t>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</w:t>
      </w:r>
      <w:r w:rsidRPr="006E7961">
        <w:rPr>
          <w:rFonts w:ascii="Times New Roman" w:hAnsi="Times New Roman"/>
          <w:color w:val="000000"/>
          <w:sz w:val="28"/>
          <w:lang w:val="ru-RU"/>
        </w:rPr>
        <w:t>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</w:t>
      </w:r>
      <w:r w:rsidRPr="006E7961">
        <w:rPr>
          <w:rFonts w:ascii="Times New Roman" w:hAnsi="Times New Roman"/>
          <w:color w:val="000000"/>
          <w:sz w:val="28"/>
          <w:lang w:val="ru-RU"/>
        </w:rPr>
        <w:t>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кла</w:t>
      </w:r>
      <w:r w:rsidRPr="006E7961">
        <w:rPr>
          <w:rFonts w:ascii="Times New Roman" w:hAnsi="Times New Roman"/>
          <w:color w:val="000000"/>
          <w:sz w:val="28"/>
          <w:lang w:val="ru-RU"/>
        </w:rPr>
        <w:t>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</w:t>
      </w:r>
      <w:r w:rsidRPr="006E7961">
        <w:rPr>
          <w:rFonts w:ascii="Times New Roman" w:hAnsi="Times New Roman"/>
          <w:color w:val="000000"/>
          <w:sz w:val="28"/>
          <w:lang w:val="ru-RU"/>
        </w:rPr>
        <w:t>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</w:t>
      </w:r>
      <w:r w:rsidRPr="006E7961">
        <w:rPr>
          <w:rFonts w:ascii="Times New Roman" w:hAnsi="Times New Roman"/>
          <w:color w:val="000000"/>
          <w:sz w:val="28"/>
          <w:lang w:val="ru-RU"/>
        </w:rPr>
        <w:t>ющую среду; условия отдельных регионов страны для развития энергетики на основе возобновляемых источников энергии (ВИЭ);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</w:t>
      </w:r>
      <w:r w:rsidRPr="006E7961">
        <w:rPr>
          <w:rFonts w:ascii="Times New Roman" w:hAnsi="Times New Roman"/>
          <w:color w:val="000000"/>
          <w:sz w:val="28"/>
          <w:lang w:val="ru-RU"/>
        </w:rPr>
        <w:t>структура, факторы и условия размещения производства, современные формы размещения производства);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</w:t>
      </w:r>
      <w:r w:rsidRPr="006E7961">
        <w:rPr>
          <w:rFonts w:ascii="Times New Roman" w:hAnsi="Times New Roman"/>
          <w:color w:val="000000"/>
          <w:sz w:val="28"/>
          <w:lang w:val="ru-RU"/>
        </w:rPr>
        <w:t>ё регионов;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и районы размещения отраслей промышленности, </w:t>
      </w:r>
      <w:r w:rsidRPr="006E7961">
        <w:rPr>
          <w:rFonts w:ascii="Times New Roman" w:hAnsi="Times New Roman"/>
          <w:color w:val="000000"/>
          <w:sz w:val="28"/>
          <w:lang w:val="ru-RU"/>
        </w:rPr>
        <w:t>транспортные магистрали и центры, районы развития отраслей сельского хозяйства;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</w:t>
      </w:r>
      <w:r w:rsidRPr="006E7961">
        <w:rPr>
          <w:rFonts w:ascii="Times New Roman" w:hAnsi="Times New Roman"/>
          <w:color w:val="000000"/>
          <w:sz w:val="28"/>
          <w:lang w:val="ru-RU"/>
        </w:rPr>
        <w:t>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</w:t>
      </w:r>
      <w:r w:rsidRPr="006E7961">
        <w:rPr>
          <w:rFonts w:ascii="Times New Roman" w:hAnsi="Times New Roman"/>
          <w:color w:val="000000"/>
          <w:sz w:val="28"/>
          <w:lang w:val="ru-RU"/>
        </w:rPr>
        <w:t>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критиче</w:t>
      </w:r>
      <w:r w:rsidRPr="006E7961">
        <w:rPr>
          <w:rFonts w:ascii="Times New Roman" w:hAnsi="Times New Roman"/>
          <w:color w:val="000000"/>
          <w:sz w:val="28"/>
          <w:lang w:val="ru-RU"/>
        </w:rPr>
        <w:t>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сравнивать географическо</w:t>
      </w:r>
      <w:r w:rsidRPr="006E7961">
        <w:rPr>
          <w:rFonts w:ascii="Times New Roman" w:hAnsi="Times New Roman"/>
          <w:color w:val="000000"/>
          <w:sz w:val="28"/>
          <w:lang w:val="ru-RU"/>
        </w:rPr>
        <w:t>е положение, географические особенности природно-ресурсного потенциала, населения и хозяйства регионов России;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</w:t>
      </w:r>
      <w:r w:rsidRPr="006E7961">
        <w:rPr>
          <w:rFonts w:ascii="Times New Roman" w:hAnsi="Times New Roman"/>
          <w:color w:val="000000"/>
          <w:sz w:val="28"/>
          <w:lang w:val="ru-RU"/>
        </w:rPr>
        <w:t>, уровне и структуре социально-экономического развития России, месте и роли России в мире;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7934E3" w:rsidRPr="006E7961" w:rsidRDefault="007339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7934E3" w:rsidRPr="006E7961" w:rsidRDefault="007934E3">
      <w:pPr>
        <w:rPr>
          <w:lang w:val="ru-RU"/>
        </w:rPr>
        <w:sectPr w:rsidR="007934E3" w:rsidRPr="006E7961">
          <w:pgSz w:w="11906" w:h="16383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bookmarkStart w:id="6" w:name="block-396412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3890"/>
        <w:gridCol w:w="988"/>
        <w:gridCol w:w="2640"/>
        <w:gridCol w:w="2708"/>
        <w:gridCol w:w="3115"/>
      </w:tblGrid>
      <w:tr w:rsidR="007934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1.ГеографическоеизучениеЗемли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Историягеографическихоткрытий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2.Изображенияземнойповерхности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3.Земля - планета Солнечной системы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планетаСолнечнойсистемы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4.ОболочкиЗемли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каменнаяоболочкаЗемли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41"/>
        <w:gridCol w:w="1201"/>
        <w:gridCol w:w="2640"/>
        <w:gridCol w:w="2708"/>
        <w:gridCol w:w="3115"/>
      </w:tblGrid>
      <w:tr w:rsidR="007934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1.ОболочкиЗемли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воднаяоболочкаЗемли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— воздушнаяоболочка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559"/>
        <w:gridCol w:w="1184"/>
        <w:gridCol w:w="2640"/>
        <w:gridCol w:w="2708"/>
        <w:gridCol w:w="3115"/>
      </w:tblGrid>
      <w:tr w:rsidR="007934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1.Главные закономерности природы Земли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2.ЧеловечествонаЗемле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3.Материки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2"/>
        <w:gridCol w:w="3784"/>
        <w:gridCol w:w="1061"/>
        <w:gridCol w:w="2640"/>
        <w:gridCol w:w="2708"/>
        <w:gridCol w:w="3115"/>
      </w:tblGrid>
      <w:tr w:rsidR="007934E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ГеографическоепространствоРоссии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ВремянатерриторииРоссии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2.ПриродаРоссии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3.НаселениеРоссии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ЧисленностьнаселенияРоссии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30"/>
        <w:gridCol w:w="923"/>
        <w:gridCol w:w="2563"/>
        <w:gridCol w:w="2629"/>
        <w:gridCol w:w="3023"/>
      </w:tblGrid>
      <w:tr w:rsidR="007934E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1.ХозяйствоРоссии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ОбщаяхарактеристикахозяйстваРоссии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2.РегионыРоссии</w:t>
            </w: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bookmarkStart w:id="7" w:name="block-396412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8"/>
        <w:gridCol w:w="3892"/>
        <w:gridCol w:w="701"/>
        <w:gridCol w:w="1833"/>
        <w:gridCol w:w="1878"/>
        <w:gridCol w:w="1474"/>
        <w:gridCol w:w="3734"/>
      </w:tblGrid>
      <w:tr w:rsidR="007934E3" w:rsidTr="00733941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4412" w:type="dxa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 w:rsidTr="00733941">
        <w:trPr>
          <w:trHeight w:val="144"/>
          <w:tblCellSpacing w:w="20" w:type="nil"/>
        </w:trPr>
        <w:tc>
          <w:tcPr>
            <w:tcW w:w="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3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эпохуСредневековья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ЭпохаВеликихгеографическихоткрытий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Перваярусскаякругосветнаяэкспедиция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Условныезнаки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Способы определения расстояний на местности. Практическая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направлений и расстояний по плану местности"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"Составлениеописаниямаршрутапоплануместности"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Практическаяработа "Определениенаправлений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расстоянийпокартеполушарий"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Изображениенафизическихкартахвысот и глубин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Геоинформационныесистемы. Профессиякартограф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4E3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Днивесеннего и осеннегоравноденствия, летнего и зимнегосолнцестояния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Поясаосвещённости. Тропики и полярныекруги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34E3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строениеЗемли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Образованиегорныхпород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Профессиисейсмолог и вулканолог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литосфера/ Всероссийская проверочная работа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происхождению/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Всероссийскаяпроверочнаяработа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34E3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"Литосфера — каменная оболочка Земли"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 w:rsidTr="00733941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наблюдений и наблюдений за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погодой»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Tr="00733941">
        <w:trPr>
          <w:trHeight w:val="144"/>
          <w:tblCellSpacing w:w="20" w:type="nil"/>
        </w:trPr>
        <w:tc>
          <w:tcPr>
            <w:tcW w:w="4420" w:type="dxa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208" w:type="dxa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61"/>
        <w:gridCol w:w="714"/>
        <w:gridCol w:w="1875"/>
        <w:gridCol w:w="1922"/>
        <w:gridCol w:w="1347"/>
        <w:gridCol w:w="3985"/>
      </w:tblGrid>
      <w:tr w:rsidR="007934E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Способыизучения и наблюдениязазагрязнениемводМировогоокеана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"Сравнение двух рек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Профессиягляциолог. Многолетняямерзлота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Годовойходтемпературывоздуха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Видыатмосферныхосадков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Стихийныеявления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>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участка местности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 к среде обитания в 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КруговоротывеществнаЗемле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9"/>
        <w:gridCol w:w="3862"/>
        <w:gridCol w:w="703"/>
        <w:gridCol w:w="1838"/>
        <w:gridCol w:w="1884"/>
        <w:gridCol w:w="1322"/>
        <w:gridCol w:w="3902"/>
      </w:tblGrid>
      <w:tr w:rsidR="007934E3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ИсторияЗемликак</w:t>
            </w:r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Закономерностираспределениятемпературывоздуха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ХарактеристикаклиматическихпоясовЗемли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ледовитости 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Изменениечисленностинаселениявовремени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населения. Практическая работа "Определение и сравнение различий в численности, плотности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Языковаяклассификациянародовмира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Культурно-историческиерегионымира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вод. Природные комплексы. Практическая работа "Объяснение годового хода температур и режима выпадения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азональныеприродныекомплексы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Крупнейшие по территории и численности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СевернаяАмерика. Географическоеположение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азональныеприродныекомплексы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рельефа и определяющие его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Всемирноенасление ЮНЕСКО: природные и культурныеобъекты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Контрольнаяработапотеме "Взаимодействиеприроды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4"/>
        <w:gridCol w:w="4563"/>
        <w:gridCol w:w="664"/>
        <w:gridCol w:w="1710"/>
        <w:gridCol w:w="1752"/>
        <w:gridCol w:w="1235"/>
        <w:gridCol w:w="3612"/>
      </w:tblGrid>
      <w:tr w:rsidR="007934E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омывающиетерриториюРоссии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КартачасовыхзонРоссии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"Географическое пространство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Классификацииприродныхресурсов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Основныересурсныебазы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процессы, формирующие рельеф. Области современного горообразования, землетрясений 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Антропогенныеформырельефа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определяющиеклиматРоссии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солнечной радиации, средних температур января и июля, годового количества атмосферных осад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</w:t>
            </w:r>
            <w:r>
              <w:rPr>
                <w:rFonts w:ascii="Times New Roman" w:hAnsi="Times New Roman"/>
                <w:color w:val="000000"/>
                <w:sz w:val="24"/>
              </w:rPr>
              <w:t>иятныеметеорологическиеявления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края на жизнь и хозяйственную деятельность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Морякакаквальные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Меры по сохранению плодородия почв: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европейской части России (Крымские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различий структуры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ПереписинаселенияРоссии. Основныемерысовременнойдемографическойполитикигосударства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России" и "Территориальные особенности размещения населения России"/Всероссийская проверочная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половозрастного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Качество населения и показатели, характеризующие его. ИЧР и его географические различия. Практическая работа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0"/>
        <w:gridCol w:w="3840"/>
        <w:gridCol w:w="704"/>
        <w:gridCol w:w="1842"/>
        <w:gridCol w:w="1888"/>
        <w:gridCol w:w="1325"/>
        <w:gridCol w:w="3911"/>
      </w:tblGrid>
      <w:tr w:rsidR="007934E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934E3" w:rsidRDefault="007934E3">
            <w:pPr>
              <w:spacing w:after="0"/>
              <w:ind w:left="135"/>
            </w:pPr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934E3" w:rsidRDefault="007934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4E3" w:rsidRDefault="007934E3"/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географического положения России на особенности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среду. Основные положения "Энергетической стратегии России на период до 2035 года". Практическая работа "Сравнительная оценка возможностей для развития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Географияметаллургиичёрныхметаллов: основныерайоны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География металлургии цветных металлов: основные районы и центры. Практическая работа "Выявление факторов, влияющих на себестоимость производства пр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едприятий металлургического комплекса в различных регионах страны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МестоРоссии в мировомпроизводствехимическойпродукции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МестоРоссии в мировомпроизводствепродукциилесногокомплекса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 д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Сельскоехозяйство. Сельскоехозяйство и окружающаясреда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Факторыразмещенияпредприятий. Лёгкаяпромышленность и охранаокружающейсреды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влияния природных и социальных факторов на размещение отраслей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охранаокружающейсреды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Федеральныйпроект "Информационнаяинфраструктура"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Default="009B6E1E">
            <w:pPr>
              <w:spacing w:after="0"/>
              <w:ind w:left="135"/>
            </w:pPr>
            <w:hyperlink r:id="rId256">
              <w:r w:rsidR="00733941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Особенностиприродно-ресурсногопотенциала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Особенностиприродно-ресурсногопотенциала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ЦентральнаяРоссия. Особенностинаселения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Особенностиприродно-ресурсногопотенциала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Особенности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Особенности хозяйства. Социально-экономические и экологические проблемы и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ДальнийВосток. Географическоеположение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и перспективы развития.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составемеждународныхэкономических и политическихорганизаций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7934E3" w:rsidRPr="00B3538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ОбъектыВсемирногоприродного и культурногонаследияРоссии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34E3" w:rsidRDefault="007934E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79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34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Pr="006E7961" w:rsidRDefault="00733941">
            <w:pPr>
              <w:spacing w:after="0"/>
              <w:ind w:left="135"/>
              <w:rPr>
                <w:lang w:val="ru-RU"/>
              </w:rPr>
            </w:pPr>
            <w:r w:rsidRPr="006E79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34E3" w:rsidRDefault="00733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4E3" w:rsidRDefault="007934E3"/>
        </w:tc>
      </w:tr>
    </w:tbl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934E3">
      <w:pPr>
        <w:sectPr w:rsidR="007934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4E3" w:rsidRDefault="00733941">
      <w:pPr>
        <w:spacing w:after="0"/>
        <w:ind w:left="120"/>
      </w:pPr>
      <w:bookmarkStart w:id="8" w:name="block-396412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34E3" w:rsidRDefault="007339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34E3" w:rsidRPr="00B3538C" w:rsidRDefault="00733941">
      <w:pPr>
        <w:spacing w:after="0" w:line="480" w:lineRule="auto"/>
        <w:ind w:left="120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• География: 5 - </w:t>
      </w:r>
      <w:r w:rsidRPr="006E7961">
        <w:rPr>
          <w:rFonts w:ascii="Times New Roman" w:hAnsi="Times New Roman"/>
          <w:color w:val="000000"/>
          <w:sz w:val="28"/>
          <w:lang w:val="ru-RU"/>
        </w:rPr>
        <w:t>6-е классы: учебник; 12-е издание, переработанное, 5-6 классы/ Алексеев А.И., Николина В.В., Липкина Е.К. и др. Акционерное общество «Издательство «Просвещение»</w:t>
      </w:r>
      <w:r w:rsidRPr="006E7961">
        <w:rPr>
          <w:sz w:val="28"/>
          <w:lang w:val="ru-RU"/>
        </w:rPr>
        <w:br/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Коринская В.А., Душина И.В., Щенев В.А. Акционерное общество «Издательст</w:t>
      </w:r>
      <w:r w:rsidRPr="006E7961">
        <w:rPr>
          <w:rFonts w:ascii="Times New Roman" w:hAnsi="Times New Roman"/>
          <w:color w:val="000000"/>
          <w:sz w:val="28"/>
          <w:lang w:val="ru-RU"/>
        </w:rPr>
        <w:t>во «Просвещение»</w:t>
      </w:r>
      <w:r w:rsidRPr="006E7961">
        <w:rPr>
          <w:sz w:val="28"/>
          <w:lang w:val="ru-RU"/>
        </w:rPr>
        <w:br/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• География: 8-й класс: учебник; 12-е издание, переработанное, 8 класс/ Алексеев А.И., Николина В.В., Липкина Е.К. и др. Акционерное общество «Издательство «Просвещение»</w:t>
      </w:r>
      <w:r w:rsidRPr="006E7961">
        <w:rPr>
          <w:sz w:val="28"/>
          <w:lang w:val="ru-RU"/>
        </w:rPr>
        <w:br/>
      </w:r>
      <w:bookmarkStart w:id="9" w:name="52efa130-4e90-4033-b437-d2a7fae05a91"/>
      <w:r w:rsidRPr="006E7961">
        <w:rPr>
          <w:rFonts w:ascii="Times New Roman" w:hAnsi="Times New Roman"/>
          <w:color w:val="000000"/>
          <w:sz w:val="28"/>
          <w:lang w:val="ru-RU"/>
        </w:rPr>
        <w:t xml:space="preserve"> • География: 9-й класс: учебник; 11-е издание, переработанное, 9 кл</w:t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асс/ Алексеев А.И., Николина В.В., Липкина Е.К. и др. </w:t>
      </w:r>
      <w:r w:rsidRPr="00B3538C">
        <w:rPr>
          <w:rFonts w:ascii="Times New Roman" w:hAnsi="Times New Roman"/>
          <w:color w:val="000000"/>
          <w:sz w:val="28"/>
          <w:lang w:val="ru-RU"/>
        </w:rPr>
        <w:t>Акционерноеобщество «Издательство «Просвещение»</w:t>
      </w:r>
      <w:bookmarkEnd w:id="9"/>
    </w:p>
    <w:p w:rsidR="007934E3" w:rsidRPr="00B3538C" w:rsidRDefault="007934E3">
      <w:pPr>
        <w:spacing w:after="0" w:line="480" w:lineRule="auto"/>
        <w:ind w:left="120"/>
        <w:rPr>
          <w:lang w:val="ru-RU"/>
        </w:rPr>
      </w:pPr>
    </w:p>
    <w:p w:rsidR="007934E3" w:rsidRPr="00B3538C" w:rsidRDefault="007934E3">
      <w:pPr>
        <w:spacing w:after="0"/>
        <w:ind w:left="120"/>
        <w:rPr>
          <w:lang w:val="ru-RU"/>
        </w:rPr>
      </w:pPr>
    </w:p>
    <w:p w:rsidR="007934E3" w:rsidRPr="006E7961" w:rsidRDefault="00733941">
      <w:pPr>
        <w:spacing w:after="0" w:line="480" w:lineRule="auto"/>
        <w:ind w:left="120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34E3" w:rsidRPr="00B3538C" w:rsidRDefault="00733941">
      <w:pPr>
        <w:spacing w:after="0" w:line="480" w:lineRule="auto"/>
        <w:ind w:left="120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 xml:space="preserve">География: 5 - 6-е классы: учебник; 12-е издание, переработанное, 5-6 классы/ Алексеев А.И., Николина В.В., Липкина </w:t>
      </w:r>
      <w:r w:rsidRPr="006E7961">
        <w:rPr>
          <w:rFonts w:ascii="Times New Roman" w:hAnsi="Times New Roman"/>
          <w:color w:val="000000"/>
          <w:sz w:val="28"/>
          <w:lang w:val="ru-RU"/>
        </w:rPr>
        <w:t>Е.К. и др. Акционерное общество «Издательство «Просвещение»</w:t>
      </w:r>
      <w:r w:rsidRPr="006E7961">
        <w:rPr>
          <w:sz w:val="28"/>
          <w:lang w:val="ru-RU"/>
        </w:rPr>
        <w:br/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Коринская В.А., Душина И.В., Щенев В.А. Акционерное общество «Издательство «Просвещение»</w:t>
      </w:r>
      <w:r w:rsidRPr="006E7961">
        <w:rPr>
          <w:sz w:val="28"/>
          <w:lang w:val="ru-RU"/>
        </w:rPr>
        <w:br/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• География: 8-й класс: учебник; 12-е издание, переработанное, 8 класс/ </w:t>
      </w:r>
      <w:r w:rsidRPr="006E7961">
        <w:rPr>
          <w:rFonts w:ascii="Times New Roman" w:hAnsi="Times New Roman"/>
          <w:color w:val="000000"/>
          <w:sz w:val="28"/>
          <w:lang w:val="ru-RU"/>
        </w:rPr>
        <w:lastRenderedPageBreak/>
        <w:t>Алексеев А.</w:t>
      </w:r>
      <w:r w:rsidRPr="006E7961">
        <w:rPr>
          <w:rFonts w:ascii="Times New Roman" w:hAnsi="Times New Roman"/>
          <w:color w:val="000000"/>
          <w:sz w:val="28"/>
          <w:lang w:val="ru-RU"/>
        </w:rPr>
        <w:t>И., Николина В.В., Липкина Е.К. и др. Акционерное общество «Издательство «Просвещение»</w:t>
      </w:r>
      <w:r w:rsidRPr="006E7961">
        <w:rPr>
          <w:sz w:val="28"/>
          <w:lang w:val="ru-RU"/>
        </w:rPr>
        <w:br/>
      </w:r>
      <w:bookmarkStart w:id="10" w:name="00a84008-26fd-4bed-ad45-f394d7b3f48a"/>
      <w:r w:rsidRPr="006E7961">
        <w:rPr>
          <w:rFonts w:ascii="Times New Roman" w:hAnsi="Times New Roman"/>
          <w:color w:val="000000"/>
          <w:sz w:val="28"/>
          <w:lang w:val="ru-RU"/>
        </w:rPr>
        <w:t xml:space="preserve"> • География: 9-й класс: учебник; 11-е издание, переработанное, 9 класс/ Алексеев А.И., Николина В.В., Липкина Е.К. и др. </w:t>
      </w:r>
      <w:r w:rsidRPr="00B3538C">
        <w:rPr>
          <w:rFonts w:ascii="Times New Roman" w:hAnsi="Times New Roman"/>
          <w:color w:val="000000"/>
          <w:sz w:val="28"/>
          <w:lang w:val="ru-RU"/>
        </w:rPr>
        <w:t>Акционерноеобщество «Издательство «Просвещение»</w:t>
      </w:r>
      <w:bookmarkEnd w:id="10"/>
    </w:p>
    <w:p w:rsidR="007934E3" w:rsidRPr="00B3538C" w:rsidRDefault="007934E3">
      <w:pPr>
        <w:spacing w:after="0"/>
        <w:ind w:left="120"/>
        <w:rPr>
          <w:lang w:val="ru-RU"/>
        </w:rPr>
      </w:pPr>
    </w:p>
    <w:p w:rsidR="007934E3" w:rsidRPr="006E7961" w:rsidRDefault="00733941">
      <w:pPr>
        <w:spacing w:after="0" w:line="480" w:lineRule="auto"/>
        <w:ind w:left="120"/>
        <w:rPr>
          <w:lang w:val="ru-RU"/>
        </w:rPr>
      </w:pPr>
      <w:r w:rsidRPr="006E79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34E3" w:rsidRPr="006E7961" w:rsidRDefault="00733941">
      <w:pPr>
        <w:spacing w:after="0" w:line="480" w:lineRule="auto"/>
        <w:ind w:left="120"/>
        <w:rPr>
          <w:lang w:val="ru-RU"/>
        </w:rPr>
      </w:pPr>
      <w:r w:rsidRPr="006E7961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6E7961">
        <w:rPr>
          <w:sz w:val="28"/>
          <w:lang w:val="ru-RU"/>
        </w:rPr>
        <w:br/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6E7961">
        <w:rPr>
          <w:sz w:val="28"/>
          <w:lang w:val="ru-RU"/>
        </w:rPr>
        <w:br/>
      </w:r>
      <w:r w:rsidRPr="006E7961">
        <w:rPr>
          <w:rFonts w:ascii="Times New Roman" w:hAnsi="Times New Roman"/>
          <w:color w:val="000000"/>
          <w:sz w:val="28"/>
          <w:lang w:val="ru-RU"/>
        </w:rPr>
        <w:t xml:space="preserve"> МЭШ</w:t>
      </w:r>
      <w:r w:rsidRPr="006E7961">
        <w:rPr>
          <w:sz w:val="28"/>
          <w:lang w:val="ru-RU"/>
        </w:rPr>
        <w:br/>
      </w:r>
      <w:r w:rsidRPr="006E7961">
        <w:rPr>
          <w:rFonts w:ascii="Times New Roman" w:hAnsi="Times New Roman"/>
          <w:color w:val="000000"/>
          <w:sz w:val="28"/>
          <w:lang w:val="ru-RU"/>
        </w:rPr>
        <w:t>Якласс</w:t>
      </w:r>
      <w:r w:rsidRPr="006E7961">
        <w:rPr>
          <w:sz w:val="28"/>
          <w:lang w:val="ru-RU"/>
        </w:rPr>
        <w:br/>
      </w:r>
      <w:bookmarkStart w:id="11" w:name="62b5bf29-3344-4bbf-a1e8-ea23537b8eba"/>
      <w:bookmarkEnd w:id="11"/>
    </w:p>
    <w:p w:rsidR="007934E3" w:rsidRPr="006E7961" w:rsidRDefault="007934E3">
      <w:pPr>
        <w:rPr>
          <w:lang w:val="ru-RU"/>
        </w:rPr>
        <w:sectPr w:rsidR="007934E3" w:rsidRPr="006E796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A1231" w:rsidRPr="006E7961" w:rsidRDefault="00AA1231">
      <w:pPr>
        <w:rPr>
          <w:lang w:val="ru-RU"/>
        </w:rPr>
      </w:pPr>
    </w:p>
    <w:sectPr w:rsidR="00AA1231" w:rsidRPr="006E7961" w:rsidSect="009B6E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942"/>
    <w:multiLevelType w:val="multilevel"/>
    <w:tmpl w:val="503C9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553D5"/>
    <w:multiLevelType w:val="multilevel"/>
    <w:tmpl w:val="BAA24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721BE"/>
    <w:multiLevelType w:val="multilevel"/>
    <w:tmpl w:val="6E124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6726F8"/>
    <w:multiLevelType w:val="multilevel"/>
    <w:tmpl w:val="6F160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040335"/>
    <w:multiLevelType w:val="multilevel"/>
    <w:tmpl w:val="8E48D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9486C"/>
    <w:multiLevelType w:val="multilevel"/>
    <w:tmpl w:val="360CB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C5FA6"/>
    <w:multiLevelType w:val="multilevel"/>
    <w:tmpl w:val="7C30D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0042BF"/>
    <w:multiLevelType w:val="multilevel"/>
    <w:tmpl w:val="9BCEA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C34CBD"/>
    <w:multiLevelType w:val="multilevel"/>
    <w:tmpl w:val="5DC6C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6F2A10"/>
    <w:multiLevelType w:val="multilevel"/>
    <w:tmpl w:val="E4AE7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91D8C"/>
    <w:multiLevelType w:val="multilevel"/>
    <w:tmpl w:val="6AF6C9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F51FCD"/>
    <w:multiLevelType w:val="multilevel"/>
    <w:tmpl w:val="52003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2C3811"/>
    <w:multiLevelType w:val="multilevel"/>
    <w:tmpl w:val="62781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1407AF"/>
    <w:multiLevelType w:val="multilevel"/>
    <w:tmpl w:val="0262B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34E3"/>
    <w:rsid w:val="00106375"/>
    <w:rsid w:val="002A48F8"/>
    <w:rsid w:val="006E7961"/>
    <w:rsid w:val="00733941"/>
    <w:rsid w:val="007934E3"/>
    <w:rsid w:val="009B6E1E"/>
    <w:rsid w:val="00AA1231"/>
    <w:rsid w:val="00B3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6E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6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103</Pages>
  <Words>21589</Words>
  <Characters>123063</Characters>
  <Application>Microsoft Office Word</Application>
  <DocSecurity>0</DocSecurity>
  <Lines>1025</Lines>
  <Paragraphs>288</Paragraphs>
  <ScaleCrop>false</ScaleCrop>
  <Company>HP Inc.</Company>
  <LinksUpToDate>false</LinksUpToDate>
  <CharactersWithSpaces>144364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2024-10-29T16:47:00Z</dcterms:created>
  <dcterms:modified xsi:type="dcterms:W3CDTF">2024-10-29T16:49:00Z</dcterms:modified>
</cp:coreProperties>
</file>