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D8" w:rsidRDefault="00E050D8" w:rsidP="00E050D8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817171"/>
      <w:r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ФЕДЕРАЦИИ</w:t>
      </w:r>
    </w:p>
    <w:p w:rsidR="00E050D8" w:rsidRDefault="00E050D8" w:rsidP="00E050D8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ПОСОЛЬСТВО РОССИИ В КУВЕЙТЕ</w:t>
      </w:r>
    </w:p>
    <w:p w:rsidR="00E050D8" w:rsidRDefault="00E050D8" w:rsidP="00E050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E050D8" w:rsidRDefault="00E050D8" w:rsidP="00E050D8">
      <w:pPr>
        <w:spacing w:after="0"/>
        <w:ind w:left="120"/>
        <w:rPr>
          <w:lang w:val="ru-RU"/>
        </w:rPr>
      </w:pPr>
    </w:p>
    <w:p w:rsidR="00E050D8" w:rsidRDefault="00E050D8" w:rsidP="00E050D8">
      <w:pPr>
        <w:spacing w:after="0"/>
        <w:ind w:left="120"/>
        <w:rPr>
          <w:lang w:val="ru-RU"/>
        </w:rPr>
      </w:pPr>
    </w:p>
    <w:p w:rsidR="00E050D8" w:rsidRDefault="00E050D8" w:rsidP="00E050D8">
      <w:pPr>
        <w:spacing w:after="0"/>
        <w:ind w:left="120"/>
        <w:rPr>
          <w:lang w:val="ru-RU"/>
        </w:rPr>
      </w:pPr>
    </w:p>
    <w:p w:rsidR="00E050D8" w:rsidRDefault="00E050D8" w:rsidP="00E050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50D8" w:rsidRPr="00E050D8" w:rsidTr="002C60C9">
        <w:tc>
          <w:tcPr>
            <w:tcW w:w="3114" w:type="dxa"/>
          </w:tcPr>
          <w:p w:rsidR="00E050D8" w:rsidRDefault="00E050D8" w:rsidP="002C60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50D8" w:rsidRDefault="00E050D8" w:rsidP="002C6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E050D8" w:rsidRDefault="00E050D8" w:rsidP="00E05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E050D8" w:rsidRDefault="00E050D8" w:rsidP="00E05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E050D8" w:rsidRDefault="00E050D8" w:rsidP="002C6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E050D8" w:rsidRDefault="00E050D8" w:rsidP="002C6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0D8" w:rsidRDefault="00E050D8" w:rsidP="002C6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50D8" w:rsidRDefault="00E050D8" w:rsidP="002C6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E050D8" w:rsidRDefault="00E050D8" w:rsidP="00E05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E050D8" w:rsidRDefault="00E050D8" w:rsidP="00E05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E050D8" w:rsidRDefault="00E050D8" w:rsidP="002C60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E050D8" w:rsidRDefault="00E050D8" w:rsidP="002C6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0D8" w:rsidRDefault="00E050D8" w:rsidP="002C6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50D8" w:rsidRDefault="00E050D8" w:rsidP="002C6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50D8" w:rsidRDefault="00E050D8" w:rsidP="00E050D8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E050D8" w:rsidRDefault="00E050D8" w:rsidP="00E050D8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E050D8" w:rsidRDefault="00E050D8" w:rsidP="002C6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E050D8" w:rsidRDefault="00E050D8" w:rsidP="002C6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E050D8" w:rsidRDefault="00E050D8" w:rsidP="002C6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E050D8">
      <w:pPr>
        <w:spacing w:after="0" w:line="408" w:lineRule="auto"/>
        <w:ind w:left="120"/>
        <w:jc w:val="center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BAB" w:rsidRPr="00E050D8" w:rsidRDefault="00E050D8">
      <w:pPr>
        <w:spacing w:after="0" w:line="408" w:lineRule="auto"/>
        <w:ind w:left="120"/>
        <w:jc w:val="center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4972422)</w:t>
      </w: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E050D8">
      <w:pPr>
        <w:spacing w:after="0" w:line="408" w:lineRule="auto"/>
        <w:ind w:left="120"/>
        <w:jc w:val="center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83BAB" w:rsidRPr="00E050D8" w:rsidRDefault="00E050D8">
      <w:pPr>
        <w:spacing w:after="0" w:line="408" w:lineRule="auto"/>
        <w:ind w:left="120"/>
        <w:jc w:val="center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A83BAB" w:rsidRPr="00E050D8" w:rsidRDefault="00A83BAB">
      <w:pPr>
        <w:spacing w:after="0"/>
        <w:ind w:left="120"/>
        <w:jc w:val="center"/>
        <w:rPr>
          <w:lang w:val="ru-RU"/>
        </w:rPr>
      </w:pPr>
    </w:p>
    <w:p w:rsidR="00E050D8" w:rsidRPr="00AC260C" w:rsidRDefault="00E050D8" w:rsidP="00E050D8">
      <w:pPr>
        <w:spacing w:after="0"/>
        <w:ind w:left="120"/>
        <w:jc w:val="center"/>
        <w:rPr>
          <w:lang w:val="ru-RU"/>
        </w:rPr>
      </w:pPr>
      <w:bookmarkStart w:id="1" w:name="cfd04707-3192-4f35-bb6e-9ccc64c40c05"/>
      <w:r w:rsidRPr="00AC260C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Start w:id="2" w:name="865fc295-6d74-46ac-8b2f-18f525410f3e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260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83BAB" w:rsidRPr="00E050D8" w:rsidRDefault="00E050D8">
      <w:pPr>
        <w:spacing w:after="0" w:line="264" w:lineRule="auto"/>
        <w:ind w:left="120"/>
        <w:jc w:val="both"/>
        <w:rPr>
          <w:lang w:val="ru-RU"/>
        </w:rPr>
      </w:pPr>
      <w:bookmarkStart w:id="3" w:name="block-37817172"/>
      <w:bookmarkEnd w:id="0"/>
      <w:r w:rsidRPr="00E05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3BAB" w:rsidRPr="00E050D8" w:rsidRDefault="00A83BAB">
      <w:pPr>
        <w:spacing w:after="0" w:line="264" w:lineRule="auto"/>
        <w:ind w:left="120"/>
        <w:jc w:val="both"/>
        <w:rPr>
          <w:lang w:val="ru-RU"/>
        </w:rPr>
      </w:pP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</w:t>
      </w:r>
      <w:r w:rsidRPr="00E050D8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</w:t>
      </w:r>
      <w:r w:rsidRPr="00E050D8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</w:t>
      </w:r>
      <w:r w:rsidRPr="00E050D8"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 обучающегося по освоению учебного содержания.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</w:t>
      </w:r>
      <w:r w:rsidRPr="00E050D8">
        <w:rPr>
          <w:rFonts w:ascii="Times New Roman" w:hAnsi="Times New Roman"/>
          <w:color w:val="000000"/>
          <w:sz w:val="28"/>
          <w:lang w:val="ru-RU"/>
        </w:rPr>
        <w:t>редставления о взаимопревращениях энергии и об эволюции веще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спос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</w:t>
      </w:r>
      <w:r w:rsidRPr="00E050D8">
        <w:rPr>
          <w:rFonts w:ascii="Times New Roman" w:hAnsi="Times New Roman"/>
          <w:color w:val="000000"/>
          <w:sz w:val="28"/>
          <w:lang w:val="ru-RU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м в формировании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</w:t>
      </w:r>
      <w:r w:rsidRPr="00E050D8">
        <w:rPr>
          <w:rFonts w:ascii="Times New Roman" w:hAnsi="Times New Roman"/>
          <w:color w:val="000000"/>
          <w:sz w:val="28"/>
          <w:lang w:val="ru-RU"/>
        </w:rPr>
        <w:t>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E050D8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</w:t>
      </w:r>
      <w:r w:rsidRPr="00E050D8">
        <w:rPr>
          <w:rFonts w:ascii="Times New Roman" w:hAnsi="Times New Roman"/>
          <w:color w:val="000000"/>
          <w:sz w:val="28"/>
          <w:lang w:val="ru-RU"/>
        </w:rPr>
        <w:t>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– атомно-молекулярного учения </w:t>
      </w:r>
      <w:r w:rsidRPr="00E050D8">
        <w:rPr>
          <w:rFonts w:ascii="Times New Roman" w:hAnsi="Times New Roman"/>
          <w:color w:val="000000"/>
          <w:sz w:val="28"/>
          <w:lang w:val="ru-RU"/>
        </w:rPr>
        <w:t>как основы всего естествознания;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</w:t>
      </w:r>
      <w:r w:rsidRPr="00E050D8">
        <w:rPr>
          <w:rFonts w:ascii="Times New Roman" w:hAnsi="Times New Roman"/>
          <w:color w:val="000000"/>
          <w:sz w:val="28"/>
          <w:lang w:val="ru-RU"/>
        </w:rPr>
        <w:t>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83BAB" w:rsidRDefault="00E050D8">
      <w:pPr>
        <w:spacing w:after="0" w:line="264" w:lineRule="auto"/>
        <w:ind w:firstLine="600"/>
        <w:jc w:val="both"/>
      </w:pPr>
      <w:r w:rsidRPr="00E050D8">
        <w:rPr>
          <w:rFonts w:ascii="Times New Roman" w:hAnsi="Times New Roman"/>
          <w:color w:val="000000"/>
          <w:sz w:val="28"/>
          <w:lang w:val="ru-RU"/>
        </w:rPr>
        <w:t>Освоение пр</w:t>
      </w:r>
      <w:r w:rsidRPr="00E050D8">
        <w:rPr>
          <w:rFonts w:ascii="Times New Roman" w:hAnsi="Times New Roman"/>
          <w:color w:val="000000"/>
          <w:sz w:val="28"/>
          <w:lang w:val="ru-RU"/>
        </w:rPr>
        <w:t>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из компонентов мировой культуры.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</w:t>
      </w:r>
      <w:r w:rsidRPr="00E050D8">
        <w:rPr>
          <w:rFonts w:ascii="Times New Roman" w:hAnsi="Times New Roman"/>
          <w:color w:val="000000"/>
          <w:sz w:val="28"/>
          <w:lang w:val="ru-RU"/>
        </w:rPr>
        <w:t>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</w:t>
      </w:r>
      <w:r w:rsidRPr="00E050D8">
        <w:rPr>
          <w:rFonts w:ascii="Times New Roman" w:hAnsi="Times New Roman"/>
          <w:color w:val="000000"/>
          <w:sz w:val="28"/>
          <w:lang w:val="ru-RU"/>
        </w:rPr>
        <w:t>ваться к быстро меняющимся условиям жизни;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обеспечение усл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овий, способствующих приобретению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естест</w:t>
      </w:r>
      <w:r w:rsidRPr="00E050D8">
        <w:rPr>
          <w:rFonts w:ascii="Times New Roman" w:hAnsi="Times New Roman"/>
          <w:color w:val="000000"/>
          <w:sz w:val="28"/>
          <w:lang w:val="ru-RU"/>
        </w:rPr>
        <w:t>венно-научной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– формирование у обучающихс</w:t>
      </w:r>
      <w:r w:rsidRPr="00E050D8">
        <w:rPr>
          <w:rFonts w:ascii="Times New Roman" w:hAnsi="Times New Roman"/>
          <w:color w:val="000000"/>
          <w:sz w:val="28"/>
          <w:lang w:val="ru-RU"/>
        </w:rPr>
        <w:t>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050D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</w:t>
      </w:r>
      <w:r w:rsidRPr="00E050D8">
        <w:rPr>
          <w:rFonts w:ascii="Times New Roman" w:hAnsi="Times New Roman"/>
          <w:color w:val="000000"/>
          <w:sz w:val="28"/>
          <w:lang w:val="ru-RU"/>
        </w:rPr>
        <w:t>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E050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</w:t>
      </w:r>
      <w:r w:rsidRPr="00E050D8">
        <w:rPr>
          <w:rFonts w:ascii="Times New Roman" w:hAnsi="Times New Roman"/>
          <w:color w:val="000000"/>
          <w:sz w:val="28"/>
          <w:lang w:val="ru-RU"/>
        </w:rPr>
        <w:t>авляет 136 часов: в 8 классе – 68 часов (2 часа в неделю), в 9 классе – 68 часов (2 часа в неделю).</w:t>
      </w:r>
      <w:bookmarkEnd w:id="4"/>
    </w:p>
    <w:p w:rsidR="00A83BAB" w:rsidRPr="00E050D8" w:rsidRDefault="00A83BAB">
      <w:pPr>
        <w:spacing w:after="0" w:line="264" w:lineRule="auto"/>
        <w:ind w:left="120"/>
        <w:jc w:val="both"/>
        <w:rPr>
          <w:lang w:val="ru-RU"/>
        </w:rPr>
      </w:pPr>
    </w:p>
    <w:p w:rsidR="00A83BAB" w:rsidRPr="00E050D8" w:rsidRDefault="00A83BAB">
      <w:pPr>
        <w:spacing w:after="0" w:line="264" w:lineRule="auto"/>
        <w:ind w:left="120"/>
        <w:jc w:val="both"/>
        <w:rPr>
          <w:lang w:val="ru-RU"/>
        </w:rPr>
      </w:pPr>
    </w:p>
    <w:p w:rsidR="00A83BAB" w:rsidRPr="00E050D8" w:rsidRDefault="00A83BAB">
      <w:pPr>
        <w:rPr>
          <w:lang w:val="ru-RU"/>
        </w:rPr>
        <w:sectPr w:rsidR="00A83BAB" w:rsidRPr="00E050D8">
          <w:pgSz w:w="11906" w:h="16383"/>
          <w:pgMar w:top="1134" w:right="850" w:bottom="1134" w:left="1701" w:header="720" w:footer="720" w:gutter="0"/>
          <w:cols w:space="720"/>
        </w:sectPr>
      </w:pPr>
    </w:p>
    <w:p w:rsidR="00A83BAB" w:rsidRPr="00E050D8" w:rsidRDefault="00E050D8">
      <w:pPr>
        <w:spacing w:after="0" w:line="264" w:lineRule="auto"/>
        <w:ind w:left="120"/>
        <w:jc w:val="both"/>
        <w:rPr>
          <w:lang w:val="ru-RU"/>
        </w:rPr>
      </w:pPr>
      <w:bookmarkStart w:id="5" w:name="block-37817173"/>
      <w:bookmarkEnd w:id="3"/>
      <w:r w:rsidRPr="00E050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3BAB" w:rsidRPr="00E050D8" w:rsidRDefault="00A83BAB">
      <w:pPr>
        <w:spacing w:after="0" w:line="264" w:lineRule="auto"/>
        <w:ind w:left="120"/>
        <w:jc w:val="both"/>
        <w:rPr>
          <w:lang w:val="ru-RU"/>
        </w:rPr>
      </w:pP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E050D8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E050D8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</w:t>
      </w:r>
      <w:r>
        <w:rPr>
          <w:rFonts w:ascii="Times New Roman" w:hAnsi="Times New Roman"/>
          <w:color w:val="000000"/>
          <w:sz w:val="28"/>
        </w:rPr>
        <w:t>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E050D8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E050D8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E050D8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).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ромышленности. Круговорот кислорода в природе. Озон –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</w:t>
      </w:r>
      <w:r w:rsidRPr="00E050D8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50D8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</w:t>
      </w:r>
      <w:r w:rsidRPr="00E050D8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</w:t>
      </w:r>
      <w:r w:rsidRPr="00E050D8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E050D8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качественное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</w:t>
      </w:r>
      <w:r w:rsidRPr="00E050D8">
        <w:rPr>
          <w:rFonts w:ascii="Times New Roman" w:hAnsi="Times New Roman"/>
          <w:color w:val="000000"/>
          <w:sz w:val="28"/>
          <w:lang w:val="ru-RU"/>
        </w:rPr>
        <w:t>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</w:t>
      </w:r>
      <w:r w:rsidRPr="00E050D8">
        <w:rPr>
          <w:rFonts w:ascii="Times New Roman" w:hAnsi="Times New Roman"/>
          <w:color w:val="000000"/>
          <w:sz w:val="28"/>
          <w:lang w:val="ru-RU"/>
        </w:rPr>
        <w:t>ения веществ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</w:t>
      </w:r>
      <w:r w:rsidRPr="00E050D8">
        <w:rPr>
          <w:rFonts w:ascii="Times New Roman" w:hAnsi="Times New Roman"/>
          <w:color w:val="000000"/>
          <w:sz w:val="28"/>
          <w:lang w:val="ru-RU"/>
        </w:rPr>
        <w:t>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</w:t>
      </w:r>
      <w:r w:rsidRPr="00E050D8">
        <w:rPr>
          <w:rFonts w:ascii="Times New Roman" w:hAnsi="Times New Roman"/>
          <w:color w:val="000000"/>
          <w:sz w:val="28"/>
          <w:lang w:val="ru-RU"/>
        </w:rPr>
        <w:t>о металла другим из раствора соли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тановительные реакции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Периодический закон. Пер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иодическая система химических элементов Д. И. Менделеева. Короткопериодная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Строен</w:t>
      </w:r>
      <w:r w:rsidRPr="00E050D8">
        <w:rPr>
          <w:rFonts w:ascii="Times New Roman" w:hAnsi="Times New Roman"/>
          <w:color w:val="000000"/>
          <w:sz w:val="28"/>
          <w:lang w:val="ru-RU"/>
        </w:rPr>
        <w:t>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З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и гражданин.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</w:t>
      </w:r>
      <w:r w:rsidRPr="00E050D8">
        <w:rPr>
          <w:rFonts w:ascii="Times New Roman" w:hAnsi="Times New Roman"/>
          <w:color w:val="000000"/>
          <w:sz w:val="28"/>
          <w:lang w:val="ru-RU"/>
        </w:rPr>
        <w:t>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 w:rsidRPr="00E050D8">
        <w:rPr>
          <w:rFonts w:ascii="Times New Roman" w:hAnsi="Times New Roman"/>
          <w:color w:val="000000"/>
          <w:sz w:val="28"/>
          <w:lang w:val="ru-RU"/>
        </w:rPr>
        <w:t>нения).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Общ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</w:t>
      </w:r>
      <w:r w:rsidRPr="00E050D8">
        <w:rPr>
          <w:rFonts w:ascii="Times New Roman" w:hAnsi="Times New Roman"/>
          <w:color w:val="000000"/>
          <w:sz w:val="28"/>
          <w:lang w:val="ru-RU"/>
        </w:rPr>
        <w:t>минералы, горные породы, полезные ископаемые, топливо, водные ресурсы.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</w:t>
      </w:r>
      <w:r w:rsidRPr="00E050D8">
        <w:rPr>
          <w:rFonts w:ascii="Times New Roman" w:hAnsi="Times New Roman"/>
          <w:color w:val="000000"/>
          <w:sz w:val="28"/>
          <w:lang w:val="ru-RU"/>
        </w:rPr>
        <w:t>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</w:t>
      </w:r>
      <w:r w:rsidRPr="00E050D8">
        <w:rPr>
          <w:rFonts w:ascii="Times New Roman" w:hAnsi="Times New Roman"/>
          <w:color w:val="000000"/>
          <w:sz w:val="28"/>
          <w:lang w:val="ru-RU"/>
        </w:rPr>
        <w:t>ристаллической решётки и вида химической связи.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Классификация химических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</w:t>
      </w:r>
      <w:r w:rsidRPr="00E050D8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</w:t>
      </w:r>
      <w:r w:rsidRPr="00E050D8">
        <w:rPr>
          <w:rFonts w:ascii="Times New Roman" w:hAnsi="Times New Roman"/>
          <w:color w:val="000000"/>
          <w:sz w:val="28"/>
          <w:lang w:val="ru-RU"/>
        </w:rPr>
        <w:t>ние химического равновесия.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Теория электролитическ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ой диссоциации. Электролиты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нного обмена. Условия протекания реакций ионного обмена, полные и </w:t>
      </w:r>
      <w:r w:rsidRPr="00E050D8">
        <w:rPr>
          <w:rFonts w:ascii="Times New Roman" w:hAnsi="Times New Roman"/>
          <w:color w:val="000000"/>
          <w:sz w:val="28"/>
          <w:lang w:val="ru-RU"/>
        </w:rPr>
        <w:t>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</w:t>
      </w:r>
      <w:r w:rsidRPr="00E050D8">
        <w:rPr>
          <w:rFonts w:ascii="Times New Roman" w:hAnsi="Times New Roman"/>
          <w:color w:val="000000"/>
          <w:sz w:val="28"/>
          <w:lang w:val="ru-RU"/>
        </w:rPr>
        <w:t>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</w:t>
      </w:r>
      <w:r w:rsidRPr="00E050D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Соляная кислота, химические свойства, получение, п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рименение. Действие хлора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тв – кислорода и серы.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</w:t>
      </w:r>
      <w:r w:rsidRPr="00E050D8">
        <w:rPr>
          <w:rFonts w:ascii="Times New Roman" w:hAnsi="Times New Roman"/>
          <w:color w:val="000000"/>
          <w:sz w:val="28"/>
          <w:lang w:val="ru-RU"/>
        </w:rPr>
        <w:t>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</w:t>
      </w:r>
      <w:r w:rsidRPr="00E050D8">
        <w:rPr>
          <w:rFonts w:ascii="Times New Roman" w:hAnsi="Times New Roman"/>
          <w:color w:val="000000"/>
          <w:sz w:val="28"/>
          <w:lang w:val="ru-RU"/>
        </w:rPr>
        <w:t>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</w:t>
      </w:r>
      <w:r w:rsidRPr="00E050D8">
        <w:rPr>
          <w:rFonts w:ascii="Times New Roman" w:hAnsi="Times New Roman"/>
          <w:color w:val="000000"/>
          <w:sz w:val="28"/>
          <w:lang w:val="ru-RU"/>
        </w:rPr>
        <w:t>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тные дожди, загрязнение воздуха, почвы и водоёмов). Фосфор,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050D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удобрений.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</w:t>
      </w:r>
      <w:r w:rsidRPr="00E050D8">
        <w:rPr>
          <w:rFonts w:ascii="Times New Roman" w:hAnsi="Times New Roman"/>
          <w:color w:val="000000"/>
          <w:sz w:val="28"/>
          <w:lang w:val="ru-RU"/>
        </w:rPr>
        <w:t>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050D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ические и химические свойства, получение и применение. Качественная реакция на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</w:t>
      </w:r>
      <w:r w:rsidRPr="00E050D8">
        <w:rPr>
          <w:rFonts w:ascii="Times New Roman" w:hAnsi="Times New Roman"/>
          <w:color w:val="000000"/>
          <w:sz w:val="28"/>
          <w:lang w:val="ru-RU"/>
        </w:rPr>
        <w:t>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</w:t>
      </w:r>
      <w:r w:rsidRPr="00E050D8">
        <w:rPr>
          <w:rFonts w:ascii="Times New Roman" w:hAnsi="Times New Roman"/>
          <w:color w:val="000000"/>
          <w:sz w:val="28"/>
          <w:lang w:val="ru-RU"/>
        </w:rPr>
        <w:t>одах – и их роли в жизни человека. Материальное единство органических и неорганических соединений.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) и кремниевой 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кислоте. Силикаты, их использование в быту, в промышленности. Важнейшие строительные материалы: керамика,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образцов неорганических веществ, свойств соляной кислоты, проведение качественных реакций на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</w:t>
      </w:r>
      <w:r w:rsidRPr="00E050D8">
        <w:rPr>
          <w:rFonts w:ascii="Times New Roman" w:hAnsi="Times New Roman"/>
          <w:color w:val="000000"/>
          <w:sz w:val="28"/>
          <w:lang w:val="ru-RU"/>
        </w:rPr>
        <w:t>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</w:t>
      </w:r>
      <w:r w:rsidRPr="00E050D8">
        <w:rPr>
          <w:rFonts w:ascii="Times New Roman" w:hAnsi="Times New Roman"/>
          <w:color w:val="000000"/>
          <w:sz w:val="28"/>
          <w:lang w:val="ru-RU"/>
        </w:rPr>
        <w:t>йств разбавленной серной кислоты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</w:t>
      </w:r>
      <w:r w:rsidRPr="00E050D8">
        <w:rPr>
          <w:rFonts w:ascii="Times New Roman" w:hAnsi="Times New Roman"/>
          <w:color w:val="000000"/>
          <w:sz w:val="28"/>
          <w:lang w:val="ru-RU"/>
        </w:rPr>
        <w:t>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</w:t>
      </w:r>
      <w:r w:rsidRPr="00E050D8">
        <w:rPr>
          <w:rFonts w:ascii="Times New Roman" w:hAnsi="Times New Roman"/>
          <w:color w:val="000000"/>
          <w:sz w:val="28"/>
          <w:lang w:val="ru-RU"/>
        </w:rPr>
        <w:t>идеоматериалов), изучение моделей кристаллических решёток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газа, проведение качественных реакций на карбонат и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</w:t>
      </w:r>
      <w:r w:rsidRPr="00E050D8">
        <w:rPr>
          <w:rFonts w:ascii="Times New Roman" w:hAnsi="Times New Roman"/>
          <w:color w:val="000000"/>
          <w:sz w:val="28"/>
          <w:lang w:val="ru-RU"/>
        </w:rPr>
        <w:t>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</w:t>
      </w:r>
      <w:r w:rsidRPr="00E050D8">
        <w:rPr>
          <w:rFonts w:ascii="Times New Roman" w:hAnsi="Times New Roman"/>
          <w:color w:val="000000"/>
          <w:sz w:val="28"/>
          <w:lang w:val="ru-RU"/>
        </w:rPr>
        <w:t>и.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</w:t>
      </w:r>
      <w:r w:rsidRPr="00E050D8">
        <w:rPr>
          <w:rFonts w:ascii="Times New Roman" w:hAnsi="Times New Roman"/>
          <w:color w:val="000000"/>
          <w:sz w:val="28"/>
          <w:lang w:val="ru-RU"/>
        </w:rPr>
        <w:t>таллов и их соединений.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льция (оксид,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свойства 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оксида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050D8">
        <w:rPr>
          <w:rFonts w:ascii="Times New Roman" w:hAnsi="Times New Roman"/>
          <w:color w:val="000000"/>
          <w:sz w:val="28"/>
          <w:lang w:val="ru-RU"/>
        </w:rPr>
        <w:t>), их состав, с</w:t>
      </w:r>
      <w:r w:rsidRPr="00E050D8">
        <w:rPr>
          <w:rFonts w:ascii="Times New Roman" w:hAnsi="Times New Roman"/>
          <w:color w:val="000000"/>
          <w:sz w:val="28"/>
          <w:lang w:val="ru-RU"/>
        </w:rPr>
        <w:t>войства и получение.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</w:t>
      </w:r>
      <w:r w:rsidRPr="00E050D8">
        <w:rPr>
          <w:rFonts w:ascii="Times New Roman" w:hAnsi="Times New Roman"/>
          <w:color w:val="000000"/>
          <w:sz w:val="28"/>
          <w:lang w:val="ru-RU"/>
        </w:rPr>
        <w:t>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 и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050D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050D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</w:t>
      </w:r>
      <w:r w:rsidRPr="00E050D8">
        <w:rPr>
          <w:rFonts w:ascii="Times New Roman" w:hAnsi="Times New Roman"/>
          <w:color w:val="000000"/>
          <w:sz w:val="28"/>
          <w:lang w:val="ru-RU"/>
        </w:rPr>
        <w:t>о теме «Важнейшие металлы и их соединения».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Химическое загрязнени</w:t>
      </w:r>
      <w:r w:rsidRPr="00E050D8">
        <w:rPr>
          <w:rFonts w:ascii="Times New Roman" w:hAnsi="Times New Roman"/>
          <w:color w:val="000000"/>
          <w:sz w:val="28"/>
          <w:lang w:val="ru-RU"/>
        </w:rPr>
        <w:t>е окружающей среды (предельная допустимая концентрация веществ, далее – ПДК). Роль химии в решении экологических проблем.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050D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понятия: научный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</w:t>
      </w:r>
      <w:r w:rsidRPr="00E050D8">
        <w:rPr>
          <w:rFonts w:ascii="Times New Roman" w:hAnsi="Times New Roman"/>
          <w:color w:val="000000"/>
          <w:sz w:val="28"/>
          <w:lang w:val="ru-RU"/>
        </w:rPr>
        <w:t>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</w:t>
      </w:r>
      <w:r w:rsidRPr="00E050D8">
        <w:rPr>
          <w:rFonts w:ascii="Times New Roman" w:hAnsi="Times New Roman"/>
          <w:color w:val="000000"/>
          <w:sz w:val="28"/>
          <w:lang w:val="ru-RU"/>
        </w:rPr>
        <w:t>рения, космическое пространство, планеты, звёзды, Солнце.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</w:t>
      </w:r>
      <w:r w:rsidRPr="00E050D8">
        <w:rPr>
          <w:rFonts w:ascii="Times New Roman" w:hAnsi="Times New Roman"/>
          <w:color w:val="000000"/>
          <w:sz w:val="28"/>
          <w:lang w:val="ru-RU"/>
        </w:rPr>
        <w:t>ископаемые, топливо, водные ресурсы.</w:t>
      </w:r>
      <w:proofErr w:type="gramEnd"/>
    </w:p>
    <w:p w:rsidR="00A83BAB" w:rsidRPr="00E050D8" w:rsidRDefault="00A83BAB">
      <w:pPr>
        <w:rPr>
          <w:lang w:val="ru-RU"/>
        </w:rPr>
        <w:sectPr w:rsidR="00A83BAB" w:rsidRPr="00E050D8">
          <w:pgSz w:w="11906" w:h="16383"/>
          <w:pgMar w:top="1134" w:right="850" w:bottom="1134" w:left="1701" w:header="720" w:footer="720" w:gutter="0"/>
          <w:cols w:space="720"/>
        </w:sectPr>
      </w:pPr>
    </w:p>
    <w:p w:rsidR="00A83BAB" w:rsidRPr="00E050D8" w:rsidRDefault="00E050D8">
      <w:pPr>
        <w:spacing w:after="0" w:line="264" w:lineRule="auto"/>
        <w:ind w:left="120"/>
        <w:jc w:val="both"/>
        <w:rPr>
          <w:lang w:val="ru-RU"/>
        </w:rPr>
      </w:pPr>
      <w:bookmarkStart w:id="6" w:name="block-37817175"/>
      <w:bookmarkEnd w:id="5"/>
      <w:r w:rsidRPr="00E05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83BAB" w:rsidRPr="00E050D8" w:rsidRDefault="00A83BAB">
      <w:pPr>
        <w:spacing w:after="0" w:line="264" w:lineRule="auto"/>
        <w:ind w:left="120"/>
        <w:jc w:val="both"/>
        <w:rPr>
          <w:lang w:val="ru-RU"/>
        </w:rPr>
      </w:pP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мии в единстве учебной и воспитательной деятельности в соответствии с традиционными российскими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циализации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50D8">
        <w:rPr>
          <w:rFonts w:ascii="Times New Roman" w:hAnsi="Times New Roman"/>
          <w:color w:val="000000"/>
          <w:sz w:val="28"/>
          <w:lang w:val="ru-RU"/>
        </w:rPr>
        <w:t>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ценностного отноше</w:t>
      </w:r>
      <w:r w:rsidRPr="00E050D8">
        <w:rPr>
          <w:rFonts w:ascii="Times New Roman" w:hAnsi="Times New Roman"/>
          <w:color w:val="000000"/>
          <w:sz w:val="28"/>
          <w:lang w:val="ru-RU"/>
        </w:rPr>
        <w:t>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</w:t>
      </w:r>
      <w:r w:rsidRPr="00E050D8">
        <w:rPr>
          <w:rFonts w:ascii="Times New Roman" w:hAnsi="Times New Roman"/>
          <w:color w:val="000000"/>
          <w:sz w:val="28"/>
          <w:lang w:val="ru-RU"/>
        </w:rPr>
        <w:t>ованности в научных знаниях об устройстве мира и общества;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, творче</w:t>
      </w:r>
      <w:r w:rsidRPr="00E050D8">
        <w:rPr>
          <w:rFonts w:ascii="Times New Roman" w:hAnsi="Times New Roman"/>
          <w:color w:val="000000"/>
          <w:sz w:val="28"/>
          <w:lang w:val="ru-RU"/>
        </w:rPr>
        <w:t>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</w:t>
      </w:r>
      <w:r w:rsidRPr="00E050D8">
        <w:rPr>
          <w:rFonts w:ascii="Times New Roman" w:hAnsi="Times New Roman"/>
          <w:color w:val="000000"/>
          <w:sz w:val="28"/>
          <w:lang w:val="ru-RU"/>
        </w:rPr>
        <w:t>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050D8">
        <w:rPr>
          <w:rFonts w:ascii="Times New Roman" w:hAnsi="Times New Roman"/>
          <w:color w:val="000000"/>
          <w:sz w:val="28"/>
          <w:lang w:val="ru-RU"/>
        </w:rPr>
        <w:t>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</w:t>
      </w:r>
      <w:r w:rsidRPr="00E050D8">
        <w:rPr>
          <w:rFonts w:ascii="Times New Roman" w:hAnsi="Times New Roman"/>
          <w:color w:val="000000"/>
          <w:sz w:val="28"/>
          <w:lang w:val="ru-RU"/>
        </w:rPr>
        <w:t>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кономерностей; 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 текстами, справочной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</w:t>
      </w:r>
      <w:r w:rsidRPr="00E050D8">
        <w:rPr>
          <w:rFonts w:ascii="Times New Roman" w:hAnsi="Times New Roman"/>
          <w:color w:val="000000"/>
          <w:sz w:val="28"/>
          <w:lang w:val="ru-RU"/>
        </w:rPr>
        <w:t>направленности и уровня обучения в дальнейшем;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E050D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050D8">
        <w:rPr>
          <w:rFonts w:ascii="Times New Roman" w:hAnsi="Times New Roman"/>
          <w:color w:val="000000"/>
          <w:sz w:val="28"/>
          <w:lang w:val="ru-RU"/>
        </w:rPr>
        <w:t>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</w:t>
      </w:r>
      <w:r w:rsidRPr="00E050D8">
        <w:rPr>
          <w:rFonts w:ascii="Times New Roman" w:hAnsi="Times New Roman"/>
          <w:color w:val="000000"/>
          <w:sz w:val="28"/>
          <w:lang w:val="ru-RU"/>
        </w:rPr>
        <w:t>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</w:t>
      </w:r>
      <w:r w:rsidRPr="00E050D8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</w:t>
      </w:r>
      <w:r w:rsidRPr="00E050D8">
        <w:rPr>
          <w:rFonts w:ascii="Times New Roman" w:hAnsi="Times New Roman"/>
          <w:color w:val="000000"/>
          <w:sz w:val="28"/>
          <w:lang w:val="ru-RU"/>
        </w:rPr>
        <w:t>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</w:t>
      </w:r>
      <w:r w:rsidRPr="00E050D8">
        <w:rPr>
          <w:rFonts w:ascii="Times New Roman" w:hAnsi="Times New Roman"/>
          <w:color w:val="000000"/>
          <w:sz w:val="28"/>
          <w:lang w:val="ru-RU"/>
        </w:rPr>
        <w:t>и жизни людей;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</w:t>
      </w:r>
      <w:r w:rsidRPr="00E050D8">
        <w:rPr>
          <w:rFonts w:ascii="Times New Roman" w:hAnsi="Times New Roman"/>
          <w:color w:val="000000"/>
          <w:sz w:val="28"/>
          <w:lang w:val="ru-RU"/>
        </w:rPr>
        <w:t>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Базовы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>е логические действия: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</w:t>
      </w:r>
      <w:r w:rsidRPr="00E050D8">
        <w:rPr>
          <w:rFonts w:ascii="Times New Roman" w:hAnsi="Times New Roman"/>
          <w:color w:val="000000"/>
          <w:sz w:val="28"/>
          <w:lang w:val="ru-RU"/>
        </w:rPr>
        <w:t>ыводы и заключения;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</w:t>
      </w:r>
      <w:r w:rsidRPr="00E050D8">
        <w:rPr>
          <w:rFonts w:ascii="Times New Roman" w:hAnsi="Times New Roman"/>
          <w:color w:val="000000"/>
          <w:sz w:val="28"/>
          <w:lang w:val="ru-RU"/>
        </w:rPr>
        <w:t>закономерности, причинно-следственные связи и противоречия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50D8">
        <w:rPr>
          <w:rFonts w:ascii="Times New Roman" w:hAnsi="Times New Roman"/>
          <w:color w:val="000000"/>
          <w:sz w:val="28"/>
          <w:lang w:val="ru-RU"/>
        </w:rPr>
        <w:t>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</w:t>
      </w:r>
      <w:r w:rsidRPr="00E050D8">
        <w:rPr>
          <w:rFonts w:ascii="Times New Roman" w:hAnsi="Times New Roman"/>
          <w:color w:val="000000"/>
          <w:sz w:val="28"/>
          <w:lang w:val="ru-RU"/>
        </w:rPr>
        <w:t>о проверке правильности высказываемых суждений;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</w:t>
      </w:r>
      <w:r w:rsidRPr="00E050D8">
        <w:rPr>
          <w:rFonts w:ascii="Times New Roman" w:hAnsi="Times New Roman"/>
          <w:color w:val="000000"/>
          <w:sz w:val="28"/>
          <w:lang w:val="ru-RU"/>
        </w:rPr>
        <w:t>ультатам проведённого опыта, исследования, составлять отчёт о проделанной работе.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</w:t>
      </w:r>
      <w:r w:rsidRPr="00E050D8">
        <w:rPr>
          <w:rFonts w:ascii="Times New Roman" w:hAnsi="Times New Roman"/>
          <w:color w:val="000000"/>
          <w:sz w:val="28"/>
          <w:lang w:val="ru-RU"/>
        </w:rPr>
        <w:t>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</w:t>
      </w:r>
      <w:r w:rsidRPr="00E050D8">
        <w:rPr>
          <w:rFonts w:ascii="Times New Roman" w:hAnsi="Times New Roman"/>
          <w:color w:val="000000"/>
          <w:sz w:val="28"/>
          <w:lang w:val="ru-RU"/>
        </w:rPr>
        <w:t>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</w:t>
      </w:r>
      <w:r w:rsidRPr="00E050D8">
        <w:rPr>
          <w:rFonts w:ascii="Times New Roman" w:hAnsi="Times New Roman"/>
          <w:color w:val="000000"/>
          <w:sz w:val="28"/>
          <w:lang w:val="ru-RU"/>
        </w:rPr>
        <w:t>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</w:t>
      </w:r>
      <w:r w:rsidRPr="00E050D8">
        <w:rPr>
          <w:rFonts w:ascii="Times New Roman" w:hAnsi="Times New Roman"/>
          <w:color w:val="000000"/>
          <w:sz w:val="28"/>
          <w:lang w:val="ru-RU"/>
        </w:rPr>
        <w:t>ости, сельского хозяйства и транспорта на состояние окружающей природной среды.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</w:t>
      </w:r>
      <w:r w:rsidRPr="00E050D8">
        <w:rPr>
          <w:rFonts w:ascii="Times New Roman" w:hAnsi="Times New Roman"/>
          <w:color w:val="000000"/>
          <w:sz w:val="28"/>
          <w:lang w:val="ru-RU"/>
        </w:rPr>
        <w:t>льно выполнения предложенной задачи;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</w:t>
      </w:r>
      <w:r w:rsidRPr="00E050D8">
        <w:rPr>
          <w:rFonts w:ascii="Times New Roman" w:hAnsi="Times New Roman"/>
          <w:color w:val="000000"/>
          <w:sz w:val="28"/>
          <w:lang w:val="ru-RU"/>
        </w:rPr>
        <w:t>ованию свойств веществ, учебного проекта);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</w:t>
      </w:r>
      <w:r w:rsidRPr="00E050D8">
        <w:rPr>
          <w:rFonts w:ascii="Times New Roman" w:hAnsi="Times New Roman"/>
          <w:color w:val="000000"/>
          <w:sz w:val="28"/>
          <w:lang w:val="ru-RU"/>
        </w:rPr>
        <w:t>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В составе предметных р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нового знания, его интерпретации, преобразованию и применению в различных учебных и новых ситуациях. 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</w:t>
      </w:r>
      <w:r w:rsidRPr="00E050D8">
        <w:rPr>
          <w:rFonts w:ascii="Times New Roman" w:hAnsi="Times New Roman"/>
          <w:color w:val="000000"/>
          <w:sz w:val="28"/>
          <w:lang w:val="ru-RU"/>
        </w:rPr>
        <w:t>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в соединении, молярный объём, оксид, кислота, основание, соль,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, тепловой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</w:t>
      </w:r>
      <w:r w:rsidRPr="00E050D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</w:t>
      </w:r>
      <w:r w:rsidRPr="00E050D8">
        <w:rPr>
          <w:rFonts w:ascii="Times New Roman" w:hAnsi="Times New Roman"/>
          <w:color w:val="000000"/>
          <w:sz w:val="28"/>
          <w:lang w:val="ru-RU"/>
        </w:rPr>
        <w:t>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описывать и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ма химических элементов Д. И. Менделеева» с числовыми характеристиками строения атомов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</w:t>
      </w:r>
      <w:r w:rsidRPr="00E050D8">
        <w:rPr>
          <w:rFonts w:ascii="Times New Roman" w:hAnsi="Times New Roman"/>
          <w:color w:val="000000"/>
          <w:sz w:val="28"/>
          <w:lang w:val="ru-RU"/>
        </w:rPr>
        <w:t>, химические реакции (по числу и составу участвующих в реакции веществ, по тепловому эффекту);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реакций;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</w:t>
      </w:r>
      <w:r w:rsidRPr="00E050D8">
        <w:rPr>
          <w:rFonts w:ascii="Times New Roman" w:hAnsi="Times New Roman"/>
          <w:color w:val="000000"/>
          <w:sz w:val="28"/>
          <w:lang w:val="ru-RU"/>
        </w:rPr>
        <w:t>формуле соединения, массовую долю вещества в растворе, проводить расчёты по уравнению химической реакции;</w:t>
      </w:r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твенных связей – для изучения свойств веществ и химических реакций,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A83BAB" w:rsidRPr="00E050D8" w:rsidRDefault="00E05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</w:t>
      </w:r>
      <w:r w:rsidRPr="00E050D8">
        <w:rPr>
          <w:rFonts w:ascii="Times New Roman" w:hAnsi="Times New Roman"/>
          <w:color w:val="000000"/>
          <w:sz w:val="28"/>
          <w:lang w:val="ru-RU"/>
        </w:rPr>
        <w:t>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83BAB" w:rsidRPr="00E050D8" w:rsidRDefault="00E050D8">
      <w:pPr>
        <w:spacing w:after="0" w:line="264" w:lineRule="auto"/>
        <w:ind w:firstLine="600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050D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электроот</w:t>
      </w:r>
      <w:r w:rsidRPr="00E050D8">
        <w:rPr>
          <w:rFonts w:ascii="Times New Roman" w:hAnsi="Times New Roman"/>
          <w:color w:val="000000"/>
          <w:sz w:val="28"/>
          <w:lang w:val="ru-RU"/>
        </w:rPr>
        <w:t>рицательность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</w:t>
      </w:r>
      <w:r w:rsidRPr="00E050D8">
        <w:rPr>
          <w:rFonts w:ascii="Times New Roman" w:hAnsi="Times New Roman"/>
          <w:color w:val="000000"/>
          <w:sz w:val="28"/>
          <w:lang w:val="ru-RU"/>
        </w:rPr>
        <w:t>рость химической реакции, предельно допустимая концентрация ПДК вещества;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уравнений химических реакций;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</w:t>
      </w:r>
      <w:r w:rsidRPr="00E050D8">
        <w:rPr>
          <w:rFonts w:ascii="Times New Roman" w:hAnsi="Times New Roman"/>
          <w:color w:val="000000"/>
          <w:sz w:val="28"/>
          <w:lang w:val="ru-RU"/>
        </w:rPr>
        <w:t>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</w:t>
      </w:r>
      <w:r w:rsidRPr="00E050D8">
        <w:rPr>
          <w:rFonts w:ascii="Times New Roman" w:hAnsi="Times New Roman"/>
          <w:color w:val="000000"/>
          <w:sz w:val="28"/>
          <w:lang w:val="ru-RU"/>
        </w:rPr>
        <w:t>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</w:t>
      </w:r>
      <w:r w:rsidRPr="00E050D8">
        <w:rPr>
          <w:rFonts w:ascii="Times New Roman" w:hAnsi="Times New Roman"/>
          <w:color w:val="000000"/>
          <w:sz w:val="28"/>
          <w:lang w:val="ru-RU"/>
        </w:rPr>
        <w:t>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</w:t>
      </w:r>
      <w:r w:rsidRPr="00E050D8">
        <w:rPr>
          <w:rFonts w:ascii="Times New Roman" w:hAnsi="Times New Roman"/>
          <w:color w:val="000000"/>
          <w:sz w:val="28"/>
          <w:lang w:val="ru-RU"/>
        </w:rPr>
        <w:t>х малых периодов и главных подгрупп с учётом строения их атомов;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</w:t>
      </w:r>
      <w:r w:rsidRPr="00E050D8">
        <w:rPr>
          <w:rFonts w:ascii="Times New Roman" w:hAnsi="Times New Roman"/>
          <w:color w:val="000000"/>
          <w:sz w:val="28"/>
          <w:lang w:val="ru-RU"/>
        </w:rPr>
        <w:t>ческих элементов);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ссоциации кислот, щелочей и солей, полные и сокращённые уравнения реакций ионного </w:t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</w:t>
      </w:r>
      <w:r w:rsidRPr="00E050D8">
        <w:rPr>
          <w:rFonts w:ascii="Times New Roman" w:hAnsi="Times New Roman"/>
          <w:color w:val="000000"/>
          <w:sz w:val="28"/>
          <w:lang w:val="ru-RU"/>
        </w:rPr>
        <w:t>едством составления электронного баланса этих реакций;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</w:t>
      </w:r>
      <w:r w:rsidRPr="00E050D8">
        <w:rPr>
          <w:rFonts w:ascii="Times New Roman" w:hAnsi="Times New Roman"/>
          <w:color w:val="000000"/>
          <w:sz w:val="28"/>
          <w:lang w:val="ru-RU"/>
        </w:rPr>
        <w:t>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</w:t>
      </w:r>
      <w:r w:rsidRPr="00E050D8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A83BAB" w:rsidRPr="00E050D8" w:rsidRDefault="00E05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A83BAB" w:rsidRPr="00E050D8" w:rsidRDefault="00A83BAB">
      <w:pPr>
        <w:rPr>
          <w:lang w:val="ru-RU"/>
        </w:rPr>
        <w:sectPr w:rsidR="00A83BAB" w:rsidRPr="00E050D8">
          <w:pgSz w:w="11906" w:h="16383"/>
          <w:pgMar w:top="1134" w:right="850" w:bottom="1134" w:left="1701" w:header="720" w:footer="720" w:gutter="0"/>
          <w:cols w:space="720"/>
        </w:sectPr>
      </w:pPr>
    </w:p>
    <w:p w:rsidR="00A83BAB" w:rsidRDefault="00E050D8">
      <w:pPr>
        <w:spacing w:after="0"/>
        <w:ind w:left="120"/>
      </w:pPr>
      <w:bookmarkStart w:id="10" w:name="block-37817170"/>
      <w:bookmarkEnd w:id="6"/>
      <w:r w:rsidRPr="00E050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A83BAB" w:rsidRDefault="00E05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83B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</w:tbl>
    <w:p w:rsidR="00A83BAB" w:rsidRDefault="00A83BAB">
      <w:pPr>
        <w:sectPr w:rsidR="00A83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AB" w:rsidRDefault="00E05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83B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</w:tbl>
    <w:p w:rsidR="00A83BAB" w:rsidRDefault="00A83BAB">
      <w:pPr>
        <w:sectPr w:rsidR="00A83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AB" w:rsidRDefault="00A83BAB">
      <w:pPr>
        <w:sectPr w:rsidR="00A83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AB" w:rsidRDefault="00E050D8">
      <w:pPr>
        <w:spacing w:after="0"/>
        <w:ind w:left="120"/>
      </w:pPr>
      <w:bookmarkStart w:id="11" w:name="block-378171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BAB" w:rsidRDefault="00E05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A83BAB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реакции, понятие о термохимическом уравнении, экз</w:t>
            </w:r>
            <w:proofErr w:type="gram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воздуха, способы его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BAB" w:rsidRDefault="00A83BAB"/>
        </w:tc>
      </w:tr>
    </w:tbl>
    <w:p w:rsidR="00A83BAB" w:rsidRDefault="00A83BAB">
      <w:pPr>
        <w:sectPr w:rsidR="00A83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AB" w:rsidRDefault="00E05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999"/>
        <w:gridCol w:w="1017"/>
        <w:gridCol w:w="1841"/>
        <w:gridCol w:w="1910"/>
        <w:gridCol w:w="1423"/>
        <w:gridCol w:w="2861"/>
      </w:tblGrid>
      <w:tr w:rsidR="00A83BAB" w:rsidTr="00E050D8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</w:tr>
      <w:tr w:rsidR="00A83BAB" w:rsidTr="00E05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BAB" w:rsidRDefault="00A83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AB" w:rsidRDefault="00A83BAB"/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изменении свойств химических элементов первых трёх периодов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BAB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№1 по теме «Повторение и углубление знаний основных разделов курса 8 класса»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</w:pPr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равновесии. Факторы, влияющие на скорость химической реакции и положение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представлений об электролитической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природе, физические и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свойства, получение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– кальций и магний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AB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AB" w:rsidRDefault="00A83B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3BAB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3BAB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 w:rsidP="002C60C9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 w:rsidP="002C60C9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 w:rsidP="002C60C9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 w:rsidP="002C60C9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0D8" w:rsidRPr="00E050D8" w:rsidTr="00E050D8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0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0D8" w:rsidTr="00E05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D8" w:rsidRPr="00E050D8" w:rsidRDefault="00E050D8">
            <w:pPr>
              <w:spacing w:after="0"/>
              <w:ind w:left="135"/>
              <w:rPr>
                <w:lang w:val="ru-RU"/>
              </w:rPr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 w:rsidRPr="00E0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0D8" w:rsidRDefault="00E05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D8" w:rsidRDefault="00E050D8"/>
        </w:tc>
      </w:tr>
    </w:tbl>
    <w:p w:rsidR="00A83BAB" w:rsidRDefault="00A83BAB">
      <w:pPr>
        <w:sectPr w:rsidR="00A83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AB" w:rsidRDefault="00A83BAB">
      <w:pPr>
        <w:sectPr w:rsidR="00A83B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BAB" w:rsidRDefault="00E050D8">
      <w:pPr>
        <w:spacing w:after="0"/>
        <w:ind w:left="120"/>
      </w:pPr>
      <w:bookmarkStart w:id="12" w:name="block-378171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BAB" w:rsidRDefault="00E050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BAB" w:rsidRPr="00E050D8" w:rsidRDefault="00E050D8">
      <w:pPr>
        <w:spacing w:after="0" w:line="480" w:lineRule="auto"/>
        <w:ind w:left="120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</w:t>
      </w:r>
      <w:r w:rsidRPr="00E050D8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r w:rsidRPr="00E050D8">
        <w:rPr>
          <w:sz w:val="28"/>
          <w:lang w:val="ru-RU"/>
        </w:rPr>
        <w:br/>
      </w:r>
      <w:bookmarkStart w:id="13" w:name="bd05d80c-fcad-45de-a028-b236b74fbaf0"/>
      <w:r w:rsidRPr="00E050D8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 Акционерное общество «Издательство «Просвещение»</w:t>
      </w:r>
      <w:bookmarkEnd w:id="13"/>
    </w:p>
    <w:p w:rsidR="00A83BAB" w:rsidRPr="00E050D8" w:rsidRDefault="00A83BAB">
      <w:pPr>
        <w:spacing w:after="0" w:line="480" w:lineRule="auto"/>
        <w:ind w:left="120"/>
        <w:rPr>
          <w:lang w:val="ru-RU"/>
        </w:rPr>
      </w:pPr>
    </w:p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E050D8">
      <w:pPr>
        <w:spacing w:after="0" w:line="480" w:lineRule="auto"/>
        <w:ind w:left="120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3BAB" w:rsidRPr="00E050D8" w:rsidRDefault="00E050D8">
      <w:pPr>
        <w:spacing w:after="0" w:line="480" w:lineRule="auto"/>
        <w:ind w:left="120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д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т и с Г. Е. Химия: 8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.: учеб. для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учреждений / Г. Е. Рудзитис, Ф. Г.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Фельдман.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2. Химия: 8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.: электронное приложение к учебнику.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3. Г а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Н. Н. Химия. Рабочие программы. Предметная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линия учебников Г. Е. Рудзитиса, Ф. Г. Фельдмана. 8—9 классы / Н. Н.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4. Г а б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 с е в а Н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. И. Химия: рабочая тетрадь: 8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/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Н. И.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Габрусева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5. Г а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Н. Н. Химия: задачник с «помощником»: 8—9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/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Н. Н.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, Н. И.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Габрусева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д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ц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к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А. М. Химия: дидактический материал: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8—9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/ А. М.</w:t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Радецкий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Г а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Н. Н. Химия. Уроки: 8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. / Н. Н.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1.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д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и т и с Г. Е. Химия: 9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.: учеб. для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учреждений / Г. Е. Рудзитис, Ф. Г. Фельдман.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2. Химия: 9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.: электронное приложение к учебнику.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3. Г а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Н. Н. Химия. Рабочие программы. Предметная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линия учебников Г. Е. Рудзитиса, Ф. Г. Фельдмана. 8—9 классы / Н. Н.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4. Г а б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у с е в а Н. И. Химия: рабочая тетрадь: 9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/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Н. И.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</w:t>
      </w:r>
      <w:r w:rsidRPr="00E050D8">
        <w:rPr>
          <w:rFonts w:ascii="Times New Roman" w:hAnsi="Times New Roman"/>
          <w:color w:val="000000"/>
          <w:sz w:val="28"/>
          <w:lang w:val="ru-RU"/>
        </w:rPr>
        <w:t>абрусева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5. Г а </w:t>
      </w:r>
      <w:proofErr w:type="spellStart"/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Н. Н. Химия: задачник с «помощником»: 8—9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/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Н. Н.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, Н. И.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Габрусева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>. — М.: Просвещение.</w:t>
      </w:r>
      <w:r w:rsidRPr="00E050D8">
        <w:rPr>
          <w:sz w:val="28"/>
          <w:lang w:val="ru-RU"/>
        </w:rPr>
        <w:br/>
      </w:r>
      <w:bookmarkStart w:id="14" w:name="7c258218-5acd-420c-9e0a-ede44ec27918"/>
      <w:r w:rsidRPr="00E050D8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 w:rsidRPr="00E050D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д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е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ц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к и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А. М. Химия: дидактический материал</w:t>
      </w:r>
      <w:bookmarkEnd w:id="14"/>
    </w:p>
    <w:p w:rsidR="00A83BAB" w:rsidRPr="00E050D8" w:rsidRDefault="00A83BAB">
      <w:pPr>
        <w:spacing w:after="0"/>
        <w:ind w:left="120"/>
        <w:rPr>
          <w:lang w:val="ru-RU"/>
        </w:rPr>
      </w:pPr>
    </w:p>
    <w:p w:rsidR="00A83BAB" w:rsidRPr="00E050D8" w:rsidRDefault="00E050D8">
      <w:pPr>
        <w:spacing w:after="0" w:line="480" w:lineRule="auto"/>
        <w:ind w:left="120"/>
        <w:rPr>
          <w:lang w:val="ru-RU"/>
        </w:rPr>
      </w:pPr>
      <w:r w:rsidRPr="00E050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3BAB" w:rsidRPr="00E050D8" w:rsidRDefault="00E050D8">
      <w:pPr>
        <w:spacing w:after="0" w:line="480" w:lineRule="auto"/>
        <w:ind w:left="120"/>
        <w:rPr>
          <w:lang w:val="ru-RU"/>
        </w:rPr>
      </w:pPr>
      <w:r w:rsidRPr="00E050D8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МЭШ</w:t>
      </w:r>
      <w:r w:rsidRPr="00E050D8">
        <w:rPr>
          <w:sz w:val="28"/>
          <w:lang w:val="ru-RU"/>
        </w:rPr>
        <w:br/>
      </w:r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50D8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E050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0D8">
        <w:rPr>
          <w:sz w:val="28"/>
          <w:lang w:val="ru-RU"/>
        </w:rPr>
        <w:br/>
      </w:r>
      <w:bookmarkStart w:id="15" w:name="90de4b5a-88fc-4f80-ab94-3d9ac9d5e251"/>
      <w:bookmarkEnd w:id="15"/>
    </w:p>
    <w:p w:rsidR="00A83BAB" w:rsidRPr="00E050D8" w:rsidRDefault="00A83BAB">
      <w:pPr>
        <w:rPr>
          <w:lang w:val="ru-RU"/>
        </w:rPr>
        <w:sectPr w:rsidR="00A83BAB" w:rsidRPr="00E050D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E050D8" w:rsidRDefault="00E050D8">
      <w:pPr>
        <w:rPr>
          <w:lang w:val="ru-RU"/>
        </w:rPr>
      </w:pPr>
    </w:p>
    <w:sectPr w:rsidR="00000000" w:rsidRPr="00E050D8" w:rsidSect="00A83B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F6F"/>
    <w:multiLevelType w:val="multilevel"/>
    <w:tmpl w:val="A1861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5502C7"/>
    <w:multiLevelType w:val="multilevel"/>
    <w:tmpl w:val="861EA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AB"/>
    <w:rsid w:val="00A83BAB"/>
    <w:rsid w:val="00E0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B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750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10939</Words>
  <Characters>62356</Characters>
  <Application>Microsoft Office Word</Application>
  <DocSecurity>0</DocSecurity>
  <Lines>519</Lines>
  <Paragraphs>146</Paragraphs>
  <ScaleCrop>false</ScaleCrop>
  <Company>HP Inc.</Company>
  <LinksUpToDate>false</LinksUpToDate>
  <CharactersWithSpaces>73149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2024-10-29T16:52:00Z</dcterms:created>
  <dcterms:modified xsi:type="dcterms:W3CDTF">2024-10-29T16:52:00Z</dcterms:modified>
</cp:coreProperties>
</file>